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B8468" w14:textId="7D92CBEB" w:rsidR="0076335F" w:rsidRDefault="003739D3" w:rsidP="000447B9">
      <w:pPr>
        <w:tabs>
          <w:tab w:val="left" w:pos="-142"/>
        </w:tabs>
        <w:spacing w:after="0" w:line="360" w:lineRule="auto"/>
        <w:ind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4437">
        <w:rPr>
          <w:rFonts w:ascii="Times New Roman" w:hAnsi="Times New Roman" w:cs="Times New Roman"/>
          <w:sz w:val="28"/>
          <w:szCs w:val="28"/>
        </w:rPr>
        <w:t xml:space="preserve"> </w:t>
      </w:r>
      <w:r w:rsidR="008B6F8F" w:rsidRPr="00A86DCA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14:paraId="651377A0" w14:textId="77777777" w:rsidR="008B6F8F" w:rsidRPr="00A86DCA" w:rsidRDefault="008B6F8F" w:rsidP="000447B9">
      <w:pPr>
        <w:tabs>
          <w:tab w:val="left" w:pos="-142"/>
        </w:tabs>
        <w:spacing w:after="0" w:line="360" w:lineRule="auto"/>
        <w:ind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6DCA">
        <w:rPr>
          <w:rFonts w:ascii="Times New Roman" w:hAnsi="Times New Roman" w:cs="Times New Roman"/>
          <w:sz w:val="28"/>
          <w:szCs w:val="28"/>
        </w:rPr>
        <w:t>«Средняя школа №16 г. Мозыря»</w:t>
      </w:r>
    </w:p>
    <w:p w14:paraId="36E11A0E" w14:textId="77777777" w:rsidR="008B6F8F" w:rsidRPr="00A86DCA" w:rsidRDefault="008B6F8F" w:rsidP="000447B9">
      <w:pPr>
        <w:spacing w:after="0" w:line="360" w:lineRule="auto"/>
        <w:ind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B15842" w14:textId="77777777" w:rsidR="008B6F8F" w:rsidRPr="00A86DCA" w:rsidRDefault="008B6F8F" w:rsidP="000447B9">
      <w:pPr>
        <w:spacing w:after="0" w:line="360" w:lineRule="auto"/>
        <w:ind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93DFA0" w14:textId="77777777" w:rsidR="008B6F8F" w:rsidRPr="00A86DCA" w:rsidRDefault="008B6F8F" w:rsidP="000447B9">
      <w:pPr>
        <w:spacing w:after="0" w:line="360" w:lineRule="auto"/>
        <w:ind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F6DC83" w14:textId="77777777" w:rsidR="008B6F8F" w:rsidRPr="00A86DCA" w:rsidRDefault="008B6F8F" w:rsidP="000447B9">
      <w:pPr>
        <w:spacing w:after="0" w:line="360" w:lineRule="auto"/>
        <w:ind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7649D5" w14:textId="77777777" w:rsidR="008B6F8F" w:rsidRPr="00A86DCA" w:rsidRDefault="008B6F8F" w:rsidP="000447B9">
      <w:pPr>
        <w:spacing w:after="0" w:line="360" w:lineRule="auto"/>
        <w:ind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EFB4BB8" w14:textId="77777777" w:rsidR="008B6F8F" w:rsidRPr="00A86DCA" w:rsidRDefault="008B6F8F" w:rsidP="000447B9">
      <w:pPr>
        <w:spacing w:after="0" w:line="360" w:lineRule="auto"/>
        <w:ind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94956E" w14:textId="77777777" w:rsidR="008B6F8F" w:rsidRPr="00A86DCA" w:rsidRDefault="008B6F8F" w:rsidP="000447B9">
      <w:pPr>
        <w:spacing w:after="0" w:line="360" w:lineRule="auto"/>
        <w:ind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3570A8" w14:textId="77777777" w:rsidR="008B6F8F" w:rsidRPr="00A86DCA" w:rsidRDefault="008B6F8F" w:rsidP="000447B9">
      <w:pPr>
        <w:spacing w:after="0" w:line="360" w:lineRule="auto"/>
        <w:ind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C1250C" w14:textId="77777777" w:rsidR="00315032" w:rsidRPr="00315032" w:rsidRDefault="00315032" w:rsidP="00315032">
      <w:pPr>
        <w:spacing w:after="0" w:line="360" w:lineRule="auto"/>
        <w:ind w:right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5032">
        <w:rPr>
          <w:rFonts w:ascii="Times New Roman" w:eastAsia="Calibri" w:hAnsi="Times New Roman" w:cs="Times New Roman"/>
          <w:sz w:val="28"/>
          <w:szCs w:val="28"/>
        </w:rPr>
        <w:t>ОПИСАНИЕ ОПЫТА ПЕДАГОГИЧЕСКОЙ ДЕЯТЕЛЬНОСТИ</w:t>
      </w:r>
    </w:p>
    <w:p w14:paraId="69B6F04F" w14:textId="72DFB5BD" w:rsidR="00315032" w:rsidRPr="00315032" w:rsidRDefault="00315032" w:rsidP="00315032">
      <w:pPr>
        <w:spacing w:after="0" w:line="360" w:lineRule="auto"/>
        <w:ind w:right="-1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5032">
        <w:rPr>
          <w:rFonts w:ascii="Times New Roman" w:eastAsia="Calibri" w:hAnsi="Times New Roman" w:cs="Times New Roman"/>
          <w:color w:val="000000"/>
          <w:sz w:val="28"/>
          <w:szCs w:val="28"/>
        </w:rPr>
        <w:t>«ИСПОЛЬЗОВАНИ</w:t>
      </w:r>
      <w:r w:rsidR="0087017A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150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7017A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РАЗРАБОТАННЫХ</w:t>
      </w:r>
      <w:r w:rsidRPr="003150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ЗАНИМАТЕЛЬНЫ</w:t>
      </w:r>
      <w:r w:rsidR="0087017A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3150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</w:t>
      </w:r>
      <w:r w:rsidR="0087017A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3150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УРОКАХ </w:t>
      </w:r>
      <w:r w:rsidR="0087017A">
        <w:rPr>
          <w:rFonts w:ascii="Times New Roman" w:eastAsia="Calibri" w:hAnsi="Times New Roman" w:cs="Times New Roman"/>
          <w:color w:val="000000"/>
          <w:sz w:val="28"/>
          <w:szCs w:val="28"/>
        </w:rPr>
        <w:t>ЛИТЕРАТУРНОГО ЧТЕНИЯ</w:t>
      </w:r>
      <w:r w:rsidRPr="003150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СРЕДСТВО</w:t>
      </w:r>
    </w:p>
    <w:p w14:paraId="2A2DF453" w14:textId="51D0AB3B" w:rsidR="00315032" w:rsidRPr="00315032" w:rsidRDefault="00315032" w:rsidP="00315032">
      <w:pPr>
        <w:spacing w:after="0" w:line="360" w:lineRule="auto"/>
        <w:ind w:right="-1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 w:rsidRPr="003150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РАЗВИТИЯ ТВОРЧЕСКОГО МЫШЛЕНИЯ </w:t>
      </w:r>
      <w:r w:rsidR="00DB2A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</w:t>
      </w:r>
      <w:r w:rsidRPr="003150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УЧАЩИХСЯ </w:t>
      </w:r>
      <w:proofErr w:type="gramStart"/>
      <w:r w:rsidRPr="00315032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proofErr w:type="gramEnd"/>
    </w:p>
    <w:p w14:paraId="4002D4AA" w14:textId="77777777" w:rsidR="00315032" w:rsidRPr="00315032" w:rsidRDefault="00315032" w:rsidP="00315032">
      <w:pPr>
        <w:spacing w:after="0" w:line="360" w:lineRule="auto"/>
        <w:ind w:right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5032">
        <w:rPr>
          <w:rFonts w:ascii="Times New Roman" w:eastAsia="Calibri" w:hAnsi="Times New Roman" w:cs="Times New Roman"/>
          <w:sz w:val="28"/>
          <w:szCs w:val="28"/>
        </w:rPr>
        <w:t xml:space="preserve">І </w:t>
      </w:r>
      <w:r w:rsidRPr="003150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СТУПЕНИ </w:t>
      </w:r>
      <w:r w:rsidRPr="00315032">
        <w:rPr>
          <w:rFonts w:ascii="Times New Roman" w:eastAsia="Calibri" w:hAnsi="Times New Roman" w:cs="Times New Roman"/>
          <w:sz w:val="28"/>
          <w:szCs w:val="28"/>
        </w:rPr>
        <w:t>ОБЩЕГО СРЕДНЕГО ОБРАЗОВАНИЯ</w:t>
      </w:r>
      <w:r w:rsidRPr="0031503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88E04FA" w14:textId="66E1DBFB" w:rsidR="00C47008" w:rsidRPr="0076118E" w:rsidRDefault="00C47008" w:rsidP="000447B9">
      <w:pPr>
        <w:spacing w:after="0" w:line="360" w:lineRule="auto"/>
        <w:ind w:righ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1CACE" w14:textId="77777777" w:rsidR="008B6F8F" w:rsidRPr="00A86DCA" w:rsidRDefault="008B6F8F" w:rsidP="000447B9">
      <w:pPr>
        <w:spacing w:after="0" w:line="360" w:lineRule="auto"/>
        <w:ind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6DA599" w14:textId="77777777" w:rsidR="008B6F8F" w:rsidRPr="00A86DCA" w:rsidRDefault="008B6F8F" w:rsidP="000447B9">
      <w:pPr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76CB88" w14:textId="77777777" w:rsidR="008B6F8F" w:rsidRPr="00A86DCA" w:rsidRDefault="008B6F8F" w:rsidP="000447B9">
      <w:pPr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F04F89" w14:textId="77777777" w:rsidR="0007096E" w:rsidRPr="00A86DCA" w:rsidRDefault="0007096E" w:rsidP="000447B9">
      <w:pPr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27ED31" w14:textId="77777777" w:rsidR="008B6F8F" w:rsidRPr="00A86DCA" w:rsidRDefault="008B6F8F" w:rsidP="000447B9">
      <w:pPr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C37A5F" w14:textId="77777777" w:rsidR="008B6F8F" w:rsidRPr="00A86DCA" w:rsidRDefault="008B6F8F" w:rsidP="000447B9">
      <w:pPr>
        <w:tabs>
          <w:tab w:val="left" w:pos="9355"/>
        </w:tabs>
        <w:spacing w:after="0" w:line="360" w:lineRule="auto"/>
        <w:ind w:left="5664" w:right="-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86DCA">
        <w:rPr>
          <w:rFonts w:ascii="Times New Roman" w:hAnsi="Times New Roman" w:cs="Times New Roman"/>
          <w:sz w:val="28"/>
          <w:szCs w:val="28"/>
        </w:rPr>
        <w:t>Крытыш</w:t>
      </w:r>
      <w:proofErr w:type="spellEnd"/>
      <w:r w:rsidRPr="00A86DCA">
        <w:rPr>
          <w:rFonts w:ascii="Times New Roman" w:hAnsi="Times New Roman" w:cs="Times New Roman"/>
          <w:sz w:val="28"/>
          <w:szCs w:val="28"/>
        </w:rPr>
        <w:t xml:space="preserve"> Наталья Ивановна,</w:t>
      </w:r>
    </w:p>
    <w:p w14:paraId="653A54DE" w14:textId="77777777" w:rsidR="008B6F8F" w:rsidRPr="00A86DCA" w:rsidRDefault="008B6F8F" w:rsidP="000447B9">
      <w:pPr>
        <w:tabs>
          <w:tab w:val="left" w:pos="9355"/>
        </w:tabs>
        <w:spacing w:after="0" w:line="360" w:lineRule="auto"/>
        <w:ind w:left="5664" w:right="-1"/>
        <w:contextualSpacing/>
        <w:rPr>
          <w:rFonts w:ascii="Times New Roman" w:hAnsi="Times New Roman" w:cs="Times New Roman"/>
          <w:sz w:val="28"/>
          <w:szCs w:val="28"/>
        </w:rPr>
      </w:pPr>
      <w:r w:rsidRPr="00A86DCA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09D6B7FF" w14:textId="6182C53D" w:rsidR="00A86DCA" w:rsidRPr="00775A79" w:rsidRDefault="008B6F8F" w:rsidP="000447B9">
      <w:pPr>
        <w:tabs>
          <w:tab w:val="left" w:pos="9355"/>
        </w:tabs>
        <w:spacing w:after="0" w:line="360" w:lineRule="auto"/>
        <w:ind w:left="5664" w:right="-1"/>
        <w:contextualSpacing/>
        <w:rPr>
          <w:rFonts w:ascii="Times New Roman" w:hAnsi="Times New Roman" w:cs="Times New Roman"/>
          <w:sz w:val="28"/>
          <w:szCs w:val="28"/>
        </w:rPr>
      </w:pPr>
      <w:r w:rsidRPr="00775A79">
        <w:rPr>
          <w:rFonts w:ascii="Times New Roman" w:hAnsi="Times New Roman" w:cs="Times New Roman"/>
          <w:sz w:val="28"/>
          <w:szCs w:val="28"/>
        </w:rPr>
        <w:t>8 (029) 739-20-22</w:t>
      </w:r>
      <w:r w:rsidR="00A1041D" w:rsidRPr="00775A79">
        <w:rPr>
          <w:rFonts w:ascii="Times New Roman" w:hAnsi="Times New Roman" w:cs="Times New Roman"/>
          <w:sz w:val="28"/>
          <w:szCs w:val="28"/>
        </w:rPr>
        <w:t>;</w:t>
      </w:r>
    </w:p>
    <w:p w14:paraId="0D5D61F8" w14:textId="77777777" w:rsidR="008B6F8F" w:rsidRPr="00775A79" w:rsidRDefault="00053512" w:rsidP="000447B9">
      <w:pPr>
        <w:tabs>
          <w:tab w:val="left" w:pos="9355"/>
        </w:tabs>
        <w:spacing w:after="0" w:line="360" w:lineRule="auto"/>
        <w:ind w:left="5664" w:right="-1"/>
        <w:contextualSpacing/>
        <w:rPr>
          <w:rFonts w:ascii="Times New Roman" w:hAnsi="Times New Roman" w:cs="Times New Roman"/>
          <w:sz w:val="28"/>
          <w:szCs w:val="28"/>
        </w:rPr>
      </w:pPr>
      <w:hyperlink r:id="rId9" w:history="1">
        <w:r w:rsidR="008B6F8F" w:rsidRPr="0085695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e</w:t>
        </w:r>
        <w:r w:rsidR="008B6F8F" w:rsidRPr="00775A7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8B6F8F" w:rsidRPr="0085695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8B6F8F" w:rsidRPr="00775A7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: </w:t>
        </w:r>
        <w:r w:rsidR="008B6F8F" w:rsidRPr="0085695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s</w:t>
        </w:r>
        <w:r w:rsidR="008B6F8F" w:rsidRPr="00856958">
          <w:rPr>
            <w:rStyle w:val="a3"/>
            <w:rFonts w:ascii="Times New Roman" w:hAnsi="Times New Roman" w:cs="Times New Roman"/>
            <w:sz w:val="28"/>
            <w:szCs w:val="28"/>
            <w:u w:val="none"/>
            <w:lang w:val="de-DE"/>
          </w:rPr>
          <w:t>c</w:t>
        </w:r>
        <w:r w:rsidR="008B6F8F" w:rsidRPr="0085695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hool</w:t>
        </w:r>
        <w:r w:rsidR="008B6F8F" w:rsidRPr="00775A7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_16@</w:t>
        </w:r>
        <w:r w:rsidR="008B6F8F" w:rsidRPr="0085695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tut</w:t>
        </w:r>
        <w:r w:rsidR="008B6F8F" w:rsidRPr="00775A7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B6F8F" w:rsidRPr="0085695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by</w:t>
        </w:r>
      </w:hyperlink>
    </w:p>
    <w:p w14:paraId="528420A3" w14:textId="77777777" w:rsidR="00407656" w:rsidRPr="00775A79" w:rsidRDefault="00407656" w:rsidP="000447B9">
      <w:pPr>
        <w:spacing w:after="0"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14:paraId="31E4FA3D" w14:textId="77777777" w:rsidR="0076335F" w:rsidRPr="00775A79" w:rsidRDefault="0076335F" w:rsidP="000447B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A79">
        <w:rPr>
          <w:rFonts w:ascii="Times New Roman" w:hAnsi="Times New Roman" w:cs="Times New Roman"/>
          <w:sz w:val="28"/>
          <w:szCs w:val="28"/>
        </w:rPr>
        <w:br w:type="page"/>
      </w:r>
    </w:p>
    <w:p w14:paraId="58DF6740" w14:textId="2BB6A6F1" w:rsidR="00C23BDE" w:rsidRPr="00C23BDE" w:rsidRDefault="00C23BDE" w:rsidP="00C23BD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50D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Актуальность опыта </w:t>
      </w:r>
      <w:r w:rsidR="00405737" w:rsidRPr="00F550D4">
        <w:rPr>
          <w:rFonts w:ascii="Times New Roman" w:eastAsia="Calibri" w:hAnsi="Times New Roman" w:cs="Times New Roman"/>
          <w:bCs/>
          <w:sz w:val="28"/>
          <w:szCs w:val="28"/>
        </w:rPr>
        <w:t>обусловлена тем</w:t>
      </w:r>
      <w:r w:rsidRPr="00C23BDE">
        <w:rPr>
          <w:rFonts w:ascii="Times New Roman" w:eastAsia="Calibri" w:hAnsi="Times New Roman" w:cs="Times New Roman"/>
          <w:bCs/>
          <w:sz w:val="28"/>
          <w:szCs w:val="28"/>
        </w:rPr>
        <w:t>, что в настоящее время растёт потребность в сотрудниках способных творчески мыслить. Ведь успешный сотрудник должен найти наиболее эффективный путь решения возникшей проблемы. Следовательно, уже на выходе из школы у учащихся должно быть развито творческое мышление.</w:t>
      </w:r>
      <w:r w:rsidRPr="00C23B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D88E42F" w14:textId="51D30645" w:rsidR="00C23BDE" w:rsidRPr="00C23BDE" w:rsidRDefault="00C23BDE" w:rsidP="00C23BD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DE">
        <w:rPr>
          <w:rFonts w:ascii="Times New Roman" w:eastAsia="Calibri" w:hAnsi="Times New Roman" w:cs="Times New Roman"/>
          <w:bCs/>
          <w:sz w:val="28"/>
          <w:szCs w:val="28"/>
        </w:rPr>
        <w:t>В связи с этим о</w:t>
      </w:r>
      <w:r w:rsidRPr="00C23BDE">
        <w:rPr>
          <w:rFonts w:ascii="Times New Roman" w:eastAsia="Calibri" w:hAnsi="Times New Roman" w:cs="Times New Roman"/>
          <w:sz w:val="28"/>
          <w:szCs w:val="28"/>
        </w:rPr>
        <w:t>дной из важнейших задач в образовательном стандарте начального образования выделяется развитие умения определять наиболее рациональные способы решения учебной задачи; проявления интереса к различным видам тв</w:t>
      </w:r>
      <w:r w:rsidR="0020033C">
        <w:rPr>
          <w:rFonts w:ascii="Times New Roman" w:eastAsia="Calibri" w:hAnsi="Times New Roman" w:cs="Times New Roman"/>
          <w:sz w:val="28"/>
          <w:szCs w:val="28"/>
        </w:rPr>
        <w:t>орческой учебной деятельности [1</w:t>
      </w:r>
      <w:r w:rsidRPr="00C23BDE">
        <w:rPr>
          <w:rFonts w:ascii="Times New Roman" w:eastAsia="Calibri" w:hAnsi="Times New Roman" w:cs="Times New Roman"/>
          <w:sz w:val="28"/>
          <w:szCs w:val="28"/>
        </w:rPr>
        <w:t>, с.</w:t>
      </w:r>
      <w:r w:rsidRPr="00C23BD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23BDE">
        <w:rPr>
          <w:rFonts w:ascii="Times New Roman" w:eastAsia="Calibri" w:hAnsi="Times New Roman" w:cs="Times New Roman"/>
          <w:sz w:val="28"/>
          <w:szCs w:val="28"/>
        </w:rPr>
        <w:t>21]. А к предметным результат</w:t>
      </w:r>
      <w:r w:rsidR="005D2028">
        <w:rPr>
          <w:rFonts w:ascii="Times New Roman" w:eastAsia="Calibri" w:hAnsi="Times New Roman" w:cs="Times New Roman"/>
          <w:sz w:val="28"/>
          <w:szCs w:val="28"/>
        </w:rPr>
        <w:t xml:space="preserve">ам освоения программы на уроках </w:t>
      </w:r>
      <w:r w:rsidR="005D2028" w:rsidRPr="00F550D4">
        <w:rPr>
          <w:rFonts w:ascii="Times New Roman" w:eastAsia="Calibri" w:hAnsi="Times New Roman" w:cs="Times New Roman"/>
          <w:sz w:val="28"/>
          <w:szCs w:val="28"/>
        </w:rPr>
        <w:t>литературного чтения</w:t>
      </w:r>
      <w:r w:rsidRPr="00F550D4">
        <w:rPr>
          <w:rFonts w:ascii="Times New Roman" w:eastAsia="Calibri" w:hAnsi="Times New Roman" w:cs="Times New Roman"/>
          <w:sz w:val="28"/>
          <w:szCs w:val="28"/>
        </w:rPr>
        <w:t xml:space="preserve"> выделяется умение</w:t>
      </w:r>
      <w:r w:rsidRPr="00C23BDE">
        <w:rPr>
          <w:rFonts w:ascii="Times New Roman" w:eastAsia="Calibri" w:hAnsi="Times New Roman" w:cs="Times New Roman"/>
          <w:sz w:val="28"/>
          <w:szCs w:val="28"/>
        </w:rPr>
        <w:t xml:space="preserve"> выполнять творческие работы в связи с прочитанным произведением [</w:t>
      </w:r>
      <w:r w:rsidR="0020033C">
        <w:rPr>
          <w:rFonts w:ascii="Times New Roman" w:eastAsia="Calibri" w:hAnsi="Times New Roman" w:cs="Times New Roman"/>
          <w:sz w:val="28"/>
          <w:szCs w:val="28"/>
        </w:rPr>
        <w:t>1</w:t>
      </w:r>
      <w:r w:rsidRPr="00C23BDE">
        <w:rPr>
          <w:rFonts w:ascii="Times New Roman" w:eastAsia="Calibri" w:hAnsi="Times New Roman" w:cs="Times New Roman"/>
          <w:sz w:val="28"/>
          <w:szCs w:val="28"/>
        </w:rPr>
        <w:t>, с.</w:t>
      </w:r>
      <w:r w:rsidRPr="00C23BD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23BDE">
        <w:rPr>
          <w:rFonts w:ascii="Times New Roman" w:eastAsia="Calibri" w:hAnsi="Times New Roman" w:cs="Times New Roman"/>
          <w:sz w:val="28"/>
          <w:szCs w:val="28"/>
        </w:rPr>
        <w:t>23].</w:t>
      </w:r>
    </w:p>
    <w:p w14:paraId="1B96CD50" w14:textId="38296CE3" w:rsidR="00315032" w:rsidRPr="00315032" w:rsidRDefault="00315032" w:rsidP="00414D26">
      <w:pPr>
        <w:tabs>
          <w:tab w:val="left" w:pos="935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032">
        <w:rPr>
          <w:rFonts w:ascii="Times New Roman" w:eastAsia="Calibri" w:hAnsi="Times New Roman" w:cs="Times New Roman"/>
          <w:i/>
          <w:color w:val="C00000"/>
          <w:sz w:val="28"/>
          <w:szCs w:val="28"/>
        </w:rPr>
        <w:t xml:space="preserve"> </w:t>
      </w:r>
      <w:r w:rsidRPr="00315032">
        <w:rPr>
          <w:rFonts w:ascii="Times New Roman" w:eastAsia="Calibri" w:hAnsi="Times New Roman" w:cs="Times New Roman"/>
          <w:sz w:val="28"/>
          <w:szCs w:val="28"/>
        </w:rPr>
        <w:t xml:space="preserve">Среди учащихся </w:t>
      </w:r>
      <w:r w:rsidRPr="0031503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15032">
        <w:rPr>
          <w:rFonts w:ascii="Times New Roman" w:eastAsia="Calibri" w:hAnsi="Times New Roman" w:cs="Times New Roman"/>
          <w:sz w:val="28"/>
          <w:szCs w:val="28"/>
        </w:rPr>
        <w:t xml:space="preserve"> класса (второе полугодие) посредством разработанных критериев было выявлено, что: развитие воображения составило 33%, умение устанавливать смысловые связи - 15%, умение систематизировать информацию - 27%, умение анализировать полученную информацию 20%, уровень мотивации учебной деятельности - </w:t>
      </w:r>
      <w:r w:rsidR="00291FD9">
        <w:rPr>
          <w:rFonts w:ascii="Times New Roman" w:eastAsia="Calibri" w:hAnsi="Times New Roman" w:cs="Times New Roman"/>
          <w:sz w:val="28"/>
          <w:szCs w:val="28"/>
        </w:rPr>
        <w:t>45</w:t>
      </w:r>
      <w:r w:rsidRPr="00315032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34F28CB" w14:textId="4288B962" w:rsidR="00315032" w:rsidRPr="00315032" w:rsidRDefault="00315032" w:rsidP="00414D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032">
        <w:rPr>
          <w:rFonts w:ascii="Times New Roman" w:eastAsia="Calibri" w:hAnsi="Times New Roman" w:cs="Times New Roman"/>
          <w:sz w:val="28"/>
          <w:szCs w:val="28"/>
        </w:rPr>
        <w:t>Выявив проблему в развитии творческого мышления у учащихся, я пришла к вы</w:t>
      </w:r>
      <w:r w:rsidR="00627077">
        <w:rPr>
          <w:rFonts w:ascii="Times New Roman" w:eastAsia="Calibri" w:hAnsi="Times New Roman" w:cs="Times New Roman"/>
          <w:sz w:val="28"/>
          <w:szCs w:val="28"/>
        </w:rPr>
        <w:t>воду, что необходимо разработа</w:t>
      </w:r>
      <w:r w:rsidR="0071641C">
        <w:rPr>
          <w:rFonts w:ascii="Times New Roman" w:eastAsia="Calibri" w:hAnsi="Times New Roman" w:cs="Times New Roman"/>
          <w:sz w:val="28"/>
          <w:szCs w:val="28"/>
        </w:rPr>
        <w:t>ть занимательные задания</w:t>
      </w:r>
      <w:r w:rsidRPr="003150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641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315032">
        <w:rPr>
          <w:rFonts w:ascii="Times New Roman" w:eastAsia="Calibri" w:hAnsi="Times New Roman" w:cs="Times New Roman"/>
          <w:sz w:val="28"/>
          <w:szCs w:val="28"/>
        </w:rPr>
        <w:t xml:space="preserve">систему </w:t>
      </w:r>
      <w:r w:rsidR="0071641C">
        <w:rPr>
          <w:rFonts w:ascii="Times New Roman" w:eastAsia="Calibri" w:hAnsi="Times New Roman" w:cs="Times New Roman"/>
          <w:sz w:val="28"/>
          <w:szCs w:val="28"/>
        </w:rPr>
        <w:t>работы по их использованию</w:t>
      </w:r>
      <w:r w:rsidRPr="0031503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1DCE952" w14:textId="1E7B8EDF" w:rsidR="00315032" w:rsidRPr="00315032" w:rsidRDefault="00315032" w:rsidP="00414D26">
      <w:pPr>
        <w:tabs>
          <w:tab w:val="left" w:pos="935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0D4">
        <w:rPr>
          <w:rFonts w:ascii="Times New Roman" w:eastAsia="Calibri" w:hAnsi="Times New Roman" w:cs="Times New Roman"/>
          <w:sz w:val="28"/>
          <w:szCs w:val="28"/>
        </w:rPr>
        <w:t>Целью опыта</w:t>
      </w:r>
      <w:r w:rsidR="004E4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A0E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E20A0E" w:rsidRPr="00315032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315032">
        <w:rPr>
          <w:rFonts w:ascii="Times New Roman" w:eastAsia="Calibri" w:hAnsi="Times New Roman" w:cs="Times New Roman"/>
          <w:sz w:val="28"/>
          <w:szCs w:val="28"/>
        </w:rPr>
        <w:t xml:space="preserve"> творческого мышления у учащихся на I ступени общего среднего образования посредством </w:t>
      </w:r>
      <w:r w:rsidR="005E3291">
        <w:rPr>
          <w:rFonts w:ascii="Times New Roman" w:eastAsia="Calibri" w:hAnsi="Times New Roman" w:cs="Times New Roman"/>
          <w:sz w:val="28"/>
          <w:szCs w:val="28"/>
        </w:rPr>
        <w:t xml:space="preserve">использования разработанных </w:t>
      </w:r>
      <w:r w:rsidRPr="00315032">
        <w:rPr>
          <w:rFonts w:ascii="Times New Roman" w:eastAsia="Calibri" w:hAnsi="Times New Roman" w:cs="Times New Roman"/>
          <w:sz w:val="28"/>
          <w:szCs w:val="28"/>
        </w:rPr>
        <w:t>занимательны</w:t>
      </w:r>
      <w:r w:rsidR="005E3291">
        <w:rPr>
          <w:rFonts w:ascii="Times New Roman" w:eastAsia="Calibri" w:hAnsi="Times New Roman" w:cs="Times New Roman"/>
          <w:sz w:val="28"/>
          <w:szCs w:val="28"/>
        </w:rPr>
        <w:t>х</w:t>
      </w:r>
      <w:r w:rsidRPr="00315032">
        <w:rPr>
          <w:rFonts w:ascii="Times New Roman" w:eastAsia="Calibri" w:hAnsi="Times New Roman" w:cs="Times New Roman"/>
          <w:sz w:val="28"/>
          <w:szCs w:val="28"/>
        </w:rPr>
        <w:t xml:space="preserve"> задани</w:t>
      </w:r>
      <w:r w:rsidR="005E3291">
        <w:rPr>
          <w:rFonts w:ascii="Times New Roman" w:eastAsia="Calibri" w:hAnsi="Times New Roman" w:cs="Times New Roman"/>
          <w:sz w:val="28"/>
          <w:szCs w:val="28"/>
        </w:rPr>
        <w:t>й</w:t>
      </w:r>
      <w:r w:rsidRPr="00315032">
        <w:rPr>
          <w:rFonts w:ascii="Times New Roman" w:eastAsia="Calibri" w:hAnsi="Times New Roman" w:cs="Times New Roman"/>
          <w:sz w:val="28"/>
          <w:szCs w:val="28"/>
        </w:rPr>
        <w:t xml:space="preserve"> на уроках </w:t>
      </w:r>
      <w:r w:rsidR="005E3291">
        <w:rPr>
          <w:rFonts w:ascii="Times New Roman" w:eastAsia="Calibri" w:hAnsi="Times New Roman" w:cs="Times New Roman"/>
          <w:sz w:val="28"/>
          <w:szCs w:val="28"/>
        </w:rPr>
        <w:t>литературного чтения</w:t>
      </w:r>
      <w:r w:rsidRPr="0031503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ABF9B4" w14:textId="77777777" w:rsidR="00414D26" w:rsidRDefault="00414D26" w:rsidP="00414D26">
      <w:pPr>
        <w:tabs>
          <w:tab w:val="num" w:pos="107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ab/>
      </w:r>
      <w:r w:rsidR="00315032" w:rsidRPr="00315032">
        <w:rPr>
          <w:rFonts w:ascii="Times New Roman" w:eastAsia="Calibri" w:hAnsi="Times New Roman" w:cs="Times New Roman"/>
          <w:bCs/>
          <w:sz w:val="28"/>
          <w:szCs w:val="28"/>
        </w:rPr>
        <w:t xml:space="preserve">Для достижения цели </w:t>
      </w:r>
      <w:r w:rsidR="00833D77">
        <w:rPr>
          <w:rFonts w:ascii="Times New Roman" w:eastAsia="Calibri" w:hAnsi="Times New Roman" w:cs="Times New Roman"/>
          <w:bCs/>
          <w:sz w:val="28"/>
          <w:szCs w:val="28"/>
        </w:rPr>
        <w:t xml:space="preserve">мною были определены </w:t>
      </w:r>
      <w:r w:rsidR="00315032" w:rsidRPr="00315032">
        <w:rPr>
          <w:rFonts w:ascii="Times New Roman" w:eastAsia="Calibri" w:hAnsi="Times New Roman" w:cs="Times New Roman"/>
          <w:bCs/>
          <w:sz w:val="28"/>
          <w:szCs w:val="28"/>
        </w:rPr>
        <w:t>следующие</w:t>
      </w:r>
      <w:r w:rsidR="00315032" w:rsidRPr="00BB2125">
        <w:rPr>
          <w:rFonts w:ascii="Times New Roman" w:eastAsia="Calibri" w:hAnsi="Times New Roman" w:cs="Times New Roman"/>
          <w:bCs/>
          <w:sz w:val="28"/>
          <w:szCs w:val="28"/>
        </w:rPr>
        <w:t xml:space="preserve"> задачи</w:t>
      </w:r>
      <w:r w:rsidR="00315032" w:rsidRPr="0031503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7B46C35E" w14:textId="33C5799C" w:rsidR="009E65F2" w:rsidRPr="005B6BF4" w:rsidRDefault="009E65F2" w:rsidP="009E65F2">
      <w:pPr>
        <w:tabs>
          <w:tab w:val="num" w:pos="107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ab/>
      </w:r>
      <w:r w:rsidR="00315032" w:rsidRPr="00315032">
        <w:rPr>
          <w:rFonts w:ascii="Times New Roman" w:eastAsia="Calibri" w:hAnsi="Times New Roman" w:cs="Times New Roman"/>
          <w:sz w:val="28"/>
          <w:szCs w:val="28"/>
        </w:rPr>
        <w:t xml:space="preserve">выявить </w:t>
      </w:r>
      <w:r w:rsidR="007736C9">
        <w:rPr>
          <w:rFonts w:ascii="Times New Roman" w:eastAsia="Calibri" w:hAnsi="Times New Roman" w:cs="Times New Roman"/>
          <w:sz w:val="28"/>
          <w:szCs w:val="28"/>
        </w:rPr>
        <w:t>уровень</w:t>
      </w:r>
      <w:r w:rsidR="00315032" w:rsidRPr="005E32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5032" w:rsidRPr="00315032">
        <w:rPr>
          <w:rFonts w:ascii="Times New Roman" w:eastAsia="Calibri" w:hAnsi="Times New Roman" w:cs="Times New Roman"/>
          <w:sz w:val="28"/>
          <w:szCs w:val="28"/>
        </w:rPr>
        <w:t xml:space="preserve">развития творческого мышления у учащихся </w:t>
      </w:r>
      <w:r w:rsidR="00E16C83">
        <w:rPr>
          <w:rFonts w:ascii="Times New Roman" w:eastAsia="Calibri" w:hAnsi="Times New Roman" w:cs="Times New Roman"/>
          <w:sz w:val="28"/>
          <w:szCs w:val="28"/>
        </w:rPr>
        <w:t xml:space="preserve">с помощью выполнения </w:t>
      </w:r>
      <w:r w:rsidR="006D1397">
        <w:rPr>
          <w:rFonts w:ascii="Times New Roman" w:eastAsia="Calibri" w:hAnsi="Times New Roman" w:cs="Times New Roman"/>
          <w:sz w:val="28"/>
          <w:szCs w:val="28"/>
        </w:rPr>
        <w:t xml:space="preserve">ими </w:t>
      </w:r>
      <w:r w:rsidR="00E16C83">
        <w:rPr>
          <w:rFonts w:ascii="Times New Roman" w:eastAsia="Calibri" w:hAnsi="Times New Roman" w:cs="Times New Roman"/>
          <w:sz w:val="28"/>
          <w:szCs w:val="28"/>
        </w:rPr>
        <w:t xml:space="preserve">занимательных заданий на основании </w:t>
      </w:r>
      <w:r w:rsidR="00315032" w:rsidRPr="00315032">
        <w:rPr>
          <w:rFonts w:ascii="Times New Roman" w:eastAsia="Calibri" w:hAnsi="Times New Roman" w:cs="Times New Roman"/>
          <w:sz w:val="28"/>
          <w:szCs w:val="28"/>
        </w:rPr>
        <w:t>разработанных критериев</w:t>
      </w:r>
      <w:r w:rsidR="00E16C83" w:rsidRPr="00E16C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E16C83" w:rsidRPr="00E16C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</w:t>
      </w:r>
      <w:proofErr w:type="gramEnd"/>
      <w:r w:rsidR="00E16C83" w:rsidRPr="00E16C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учебной программы;</w:t>
      </w:r>
    </w:p>
    <w:p w14:paraId="469CDC61" w14:textId="77777777" w:rsidR="009E65F2" w:rsidRDefault="009E65F2" w:rsidP="009E65F2">
      <w:pPr>
        <w:tabs>
          <w:tab w:val="num" w:pos="107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ab/>
      </w:r>
      <w:r w:rsidR="00315032" w:rsidRPr="00315032">
        <w:rPr>
          <w:rFonts w:ascii="Times New Roman" w:eastAsia="Calibri" w:hAnsi="Times New Roman" w:cs="Times New Roman"/>
          <w:sz w:val="28"/>
          <w:szCs w:val="28"/>
        </w:rPr>
        <w:t>разработать занимательны</w:t>
      </w:r>
      <w:r w:rsidR="005E3291">
        <w:rPr>
          <w:rFonts w:ascii="Times New Roman" w:eastAsia="Calibri" w:hAnsi="Times New Roman" w:cs="Times New Roman"/>
          <w:sz w:val="28"/>
          <w:szCs w:val="28"/>
        </w:rPr>
        <w:t>е</w:t>
      </w:r>
      <w:r w:rsidR="00315032" w:rsidRPr="00315032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="005E32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5032" w:rsidRPr="0031503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учебной программой по </w:t>
      </w:r>
      <w:r w:rsidR="00D43420">
        <w:rPr>
          <w:rFonts w:ascii="Times New Roman" w:eastAsia="Calibri" w:hAnsi="Times New Roman" w:cs="Times New Roman"/>
          <w:sz w:val="28"/>
          <w:szCs w:val="28"/>
        </w:rPr>
        <w:t>литературному чтению</w:t>
      </w:r>
      <w:r w:rsidR="00315032" w:rsidRPr="00315032">
        <w:rPr>
          <w:rFonts w:ascii="Times New Roman" w:eastAsia="Calibri" w:hAnsi="Times New Roman" w:cs="Times New Roman"/>
          <w:sz w:val="28"/>
          <w:szCs w:val="28"/>
        </w:rPr>
        <w:t xml:space="preserve"> для учащихся 1-4 классов,</w:t>
      </w:r>
      <w:r w:rsidR="00CB34EB">
        <w:rPr>
          <w:rFonts w:ascii="Times New Roman" w:eastAsia="Calibri" w:hAnsi="Times New Roman" w:cs="Times New Roman"/>
          <w:sz w:val="28"/>
          <w:szCs w:val="28"/>
        </w:rPr>
        <w:t xml:space="preserve"> систематизировать их и </w:t>
      </w:r>
      <w:r w:rsidR="00E20A0E">
        <w:rPr>
          <w:rFonts w:ascii="Times New Roman" w:eastAsia="Calibri" w:hAnsi="Times New Roman" w:cs="Times New Roman"/>
          <w:sz w:val="28"/>
          <w:szCs w:val="28"/>
        </w:rPr>
        <w:t xml:space="preserve">применить </w:t>
      </w:r>
      <w:r w:rsidR="00E20A0E" w:rsidRPr="00315032">
        <w:rPr>
          <w:rFonts w:ascii="Times New Roman" w:eastAsia="Calibri" w:hAnsi="Times New Roman" w:cs="Times New Roman"/>
          <w:sz w:val="28"/>
          <w:szCs w:val="28"/>
        </w:rPr>
        <w:t>на</w:t>
      </w:r>
      <w:r w:rsidR="00315032" w:rsidRPr="00315032">
        <w:rPr>
          <w:rFonts w:ascii="Times New Roman" w:eastAsia="Calibri" w:hAnsi="Times New Roman" w:cs="Times New Roman"/>
          <w:sz w:val="28"/>
          <w:szCs w:val="28"/>
        </w:rPr>
        <w:t xml:space="preserve"> практике;</w:t>
      </w:r>
    </w:p>
    <w:p w14:paraId="02B4E36E" w14:textId="6951F80A" w:rsidR="00315032" w:rsidRPr="009E65F2" w:rsidRDefault="009E65F2" w:rsidP="009E65F2">
      <w:pPr>
        <w:tabs>
          <w:tab w:val="num" w:pos="107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lastRenderedPageBreak/>
        <w:tab/>
      </w:r>
      <w:r w:rsidR="00315032" w:rsidRPr="00315032">
        <w:rPr>
          <w:rFonts w:ascii="Times New Roman" w:eastAsia="Calibri" w:hAnsi="Times New Roman" w:cs="Times New Roman"/>
          <w:sz w:val="28"/>
          <w:szCs w:val="28"/>
        </w:rPr>
        <w:t xml:space="preserve">обосновать результативность и эффективность </w:t>
      </w:r>
      <w:r w:rsidR="004D13EA">
        <w:rPr>
          <w:rFonts w:ascii="Times New Roman" w:eastAsia="Calibri" w:hAnsi="Times New Roman" w:cs="Times New Roman"/>
          <w:sz w:val="28"/>
          <w:szCs w:val="28"/>
        </w:rPr>
        <w:t>использования занимательных заданий</w:t>
      </w:r>
      <w:r w:rsidR="00315032" w:rsidRPr="00315032">
        <w:rPr>
          <w:rFonts w:ascii="Times New Roman" w:eastAsia="Calibri" w:hAnsi="Times New Roman" w:cs="Times New Roman"/>
          <w:sz w:val="28"/>
          <w:szCs w:val="28"/>
        </w:rPr>
        <w:t xml:space="preserve"> на уроках </w:t>
      </w:r>
      <w:r w:rsidR="00D43420">
        <w:rPr>
          <w:rFonts w:ascii="Times New Roman" w:eastAsia="Calibri" w:hAnsi="Times New Roman" w:cs="Times New Roman"/>
          <w:sz w:val="28"/>
          <w:szCs w:val="28"/>
        </w:rPr>
        <w:t>литературного чтения</w:t>
      </w:r>
      <w:r w:rsidR="004D13EA">
        <w:rPr>
          <w:rFonts w:ascii="Times New Roman" w:eastAsia="Calibri" w:hAnsi="Times New Roman" w:cs="Times New Roman"/>
          <w:sz w:val="28"/>
          <w:szCs w:val="28"/>
        </w:rPr>
        <w:t>, способствующих</w:t>
      </w:r>
      <w:r w:rsidR="004D13EA" w:rsidRPr="004D13EA">
        <w:t xml:space="preserve"> </w:t>
      </w:r>
      <w:r w:rsidR="004D13EA">
        <w:rPr>
          <w:rFonts w:ascii="Times New Roman" w:eastAsia="Calibri" w:hAnsi="Times New Roman" w:cs="Times New Roman"/>
          <w:sz w:val="28"/>
          <w:szCs w:val="28"/>
        </w:rPr>
        <w:t xml:space="preserve">развитию творческого </w:t>
      </w:r>
      <w:r w:rsidR="00E20A0E">
        <w:rPr>
          <w:rFonts w:ascii="Times New Roman" w:eastAsia="Calibri" w:hAnsi="Times New Roman" w:cs="Times New Roman"/>
          <w:sz w:val="28"/>
          <w:szCs w:val="28"/>
        </w:rPr>
        <w:t xml:space="preserve">мышления </w:t>
      </w:r>
      <w:r w:rsidR="00E20A0E" w:rsidRPr="004D13EA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="004D13E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85B0C6" w14:textId="7E4B3400" w:rsidR="00315032" w:rsidRPr="00315032" w:rsidRDefault="00315032" w:rsidP="00414D26">
      <w:pPr>
        <w:spacing w:after="0" w:line="36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15032">
        <w:rPr>
          <w:rFonts w:ascii="Times New Roman" w:eastAsia="Calibri" w:hAnsi="Times New Roman" w:cs="Times New Roman"/>
          <w:sz w:val="28"/>
          <w:szCs w:val="28"/>
        </w:rPr>
        <w:t>Работа над опытом</w:t>
      </w:r>
      <w:r w:rsidR="00A14D25">
        <w:rPr>
          <w:rFonts w:ascii="Times New Roman" w:eastAsia="Calibri" w:hAnsi="Times New Roman" w:cs="Times New Roman"/>
          <w:sz w:val="28"/>
          <w:szCs w:val="28"/>
        </w:rPr>
        <w:t xml:space="preserve"> начата с 2017/</w:t>
      </w:r>
      <w:r w:rsidR="00A14D25" w:rsidRPr="005E3291">
        <w:rPr>
          <w:rFonts w:ascii="Times New Roman" w:eastAsia="Calibri" w:hAnsi="Times New Roman" w:cs="Times New Roman"/>
          <w:sz w:val="28"/>
          <w:szCs w:val="28"/>
        </w:rPr>
        <w:t>2018 учебного года</w:t>
      </w:r>
      <w:r w:rsidRPr="005E32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5032">
        <w:rPr>
          <w:rFonts w:ascii="Times New Roman" w:eastAsia="Calibri" w:hAnsi="Times New Roman" w:cs="Times New Roman"/>
          <w:sz w:val="28"/>
          <w:szCs w:val="28"/>
        </w:rPr>
        <w:t>и продолжается по настоящее время.</w:t>
      </w:r>
    </w:p>
    <w:p w14:paraId="53DB9684" w14:textId="175DACE7" w:rsidR="00315032" w:rsidRPr="00315032" w:rsidRDefault="00315032" w:rsidP="00414D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453">
        <w:rPr>
          <w:rFonts w:ascii="Times New Roman" w:eastAsia="Calibri" w:hAnsi="Times New Roman" w:cs="Times New Roman"/>
          <w:bCs/>
          <w:sz w:val="28"/>
          <w:szCs w:val="28"/>
        </w:rPr>
        <w:t>Ведущая ид</w:t>
      </w:r>
      <w:r w:rsidR="005E3291" w:rsidRPr="00A83453">
        <w:rPr>
          <w:rFonts w:ascii="Times New Roman" w:eastAsia="Calibri" w:hAnsi="Times New Roman" w:cs="Times New Roman"/>
          <w:bCs/>
          <w:sz w:val="28"/>
          <w:szCs w:val="28"/>
        </w:rPr>
        <w:t>ея опыта</w:t>
      </w:r>
      <w:r w:rsidR="005E3291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заключается в том, что </w:t>
      </w:r>
      <w:r w:rsidR="005E3291">
        <w:rPr>
          <w:rFonts w:ascii="Times New Roman" w:eastAsia="Calibri" w:hAnsi="Times New Roman" w:cs="Times New Roman"/>
          <w:sz w:val="28"/>
          <w:szCs w:val="28"/>
        </w:rPr>
        <w:t>разработанные</w:t>
      </w:r>
      <w:r w:rsidRPr="00315032">
        <w:rPr>
          <w:rFonts w:ascii="Times New Roman" w:eastAsia="Calibri" w:hAnsi="Times New Roman" w:cs="Times New Roman"/>
          <w:sz w:val="28"/>
          <w:szCs w:val="28"/>
        </w:rPr>
        <w:t xml:space="preserve"> занимательны</w:t>
      </w:r>
      <w:r w:rsidR="005E3291">
        <w:rPr>
          <w:rFonts w:ascii="Times New Roman" w:eastAsia="Calibri" w:hAnsi="Times New Roman" w:cs="Times New Roman"/>
          <w:sz w:val="28"/>
          <w:szCs w:val="28"/>
        </w:rPr>
        <w:t>е задания</w:t>
      </w:r>
      <w:r w:rsidRPr="00315032">
        <w:rPr>
          <w:rFonts w:ascii="Times New Roman" w:eastAsia="Calibri" w:hAnsi="Times New Roman" w:cs="Times New Roman"/>
          <w:sz w:val="28"/>
          <w:szCs w:val="28"/>
        </w:rPr>
        <w:t xml:space="preserve"> буд</w:t>
      </w:r>
      <w:r w:rsidR="00D43420">
        <w:rPr>
          <w:rFonts w:ascii="Times New Roman" w:eastAsia="Calibri" w:hAnsi="Times New Roman" w:cs="Times New Roman"/>
          <w:sz w:val="28"/>
          <w:szCs w:val="28"/>
        </w:rPr>
        <w:t>у</w:t>
      </w:r>
      <w:r w:rsidRPr="00315032">
        <w:rPr>
          <w:rFonts w:ascii="Times New Roman" w:eastAsia="Calibri" w:hAnsi="Times New Roman" w:cs="Times New Roman"/>
          <w:sz w:val="28"/>
          <w:szCs w:val="28"/>
        </w:rPr>
        <w:t>т способствовать</w:t>
      </w:r>
      <w:r w:rsidR="00531A23">
        <w:rPr>
          <w:rFonts w:ascii="Times New Roman" w:eastAsia="Calibri" w:hAnsi="Times New Roman" w:cs="Times New Roman"/>
          <w:sz w:val="28"/>
          <w:szCs w:val="28"/>
        </w:rPr>
        <w:t xml:space="preserve"> развитию у учащихся </w:t>
      </w:r>
      <w:r w:rsidR="00531A23" w:rsidRPr="005E3291">
        <w:rPr>
          <w:rFonts w:ascii="Times New Roman" w:eastAsia="Calibri" w:hAnsi="Times New Roman" w:cs="Times New Roman"/>
          <w:sz w:val="28"/>
          <w:szCs w:val="28"/>
        </w:rPr>
        <w:t>воображения</w:t>
      </w:r>
      <w:r w:rsidRPr="005E3291">
        <w:rPr>
          <w:rFonts w:ascii="Times New Roman" w:eastAsia="Calibri" w:hAnsi="Times New Roman" w:cs="Times New Roman"/>
          <w:sz w:val="28"/>
          <w:szCs w:val="28"/>
        </w:rPr>
        <w:t xml:space="preserve">, умению </w:t>
      </w:r>
      <w:r w:rsidRPr="00315032">
        <w:rPr>
          <w:rFonts w:ascii="Times New Roman" w:eastAsia="Calibri" w:hAnsi="Times New Roman" w:cs="Times New Roman"/>
          <w:sz w:val="28"/>
          <w:szCs w:val="28"/>
        </w:rPr>
        <w:t>устанавливать смысловые связи, систематизировать и анализировать полученную информацию, повышению мотивации к обучению.</w:t>
      </w:r>
    </w:p>
    <w:p w14:paraId="40B206E6" w14:textId="28C2096F" w:rsidR="00775A79" w:rsidRPr="00291FD9" w:rsidRDefault="00775A79" w:rsidP="009E65F2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75A79">
        <w:rPr>
          <w:rFonts w:ascii="Times New Roman" w:hAnsi="Times New Roman" w:cs="Times New Roman"/>
          <w:bCs/>
          <w:sz w:val="28"/>
          <w:szCs w:val="28"/>
        </w:rPr>
        <w:t xml:space="preserve">Проблемой развития творческого мышления у учащихся занимались многие учёные. </w:t>
      </w:r>
      <w:r>
        <w:rPr>
          <w:rFonts w:ascii="Times New Roman" w:hAnsi="Times New Roman" w:cs="Times New Roman"/>
          <w:bCs/>
          <w:sz w:val="28"/>
          <w:szCs w:val="28"/>
        </w:rPr>
        <w:t>В своей работе я опиралась на теоретические выводы</w:t>
      </w:r>
      <w:r w:rsidR="00203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23546E">
        <w:rPr>
          <w:rFonts w:ascii="Times New Roman" w:hAnsi="Times New Roman" w:cs="Times New Roman"/>
          <w:bCs/>
          <w:sz w:val="28"/>
          <w:szCs w:val="28"/>
        </w:rPr>
        <w:t xml:space="preserve"> практические результаты учёных.</w:t>
      </w:r>
    </w:p>
    <w:p w14:paraId="266CD457" w14:textId="681F0EEE" w:rsidR="00134FA0" w:rsidRPr="00111021" w:rsidRDefault="00775A79" w:rsidP="00414D26">
      <w:pPr>
        <w:spacing w:after="0"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021">
        <w:rPr>
          <w:rFonts w:ascii="Times New Roman" w:hAnsi="Times New Roman" w:cs="Times New Roman"/>
          <w:sz w:val="28"/>
          <w:szCs w:val="28"/>
        </w:rPr>
        <w:t>Т</w:t>
      </w:r>
      <w:r w:rsidR="00134FA0" w:rsidRPr="00111021">
        <w:rPr>
          <w:rFonts w:ascii="Times New Roman" w:hAnsi="Times New Roman" w:cs="Times New Roman"/>
          <w:sz w:val="28"/>
          <w:szCs w:val="28"/>
        </w:rPr>
        <w:t>ворческое мышление</w:t>
      </w:r>
      <w:r w:rsidRPr="00111021">
        <w:rPr>
          <w:rFonts w:ascii="Times New Roman" w:hAnsi="Times New Roman" w:cs="Times New Roman"/>
          <w:sz w:val="28"/>
          <w:szCs w:val="28"/>
        </w:rPr>
        <w:t xml:space="preserve"> – одно из видов мышления, характеризующееся созданием нового продукта, отличительного от других</w:t>
      </w:r>
      <w:r w:rsidR="00452E63">
        <w:rPr>
          <w:rFonts w:ascii="Times New Roman" w:hAnsi="Times New Roman" w:cs="Times New Roman"/>
          <w:sz w:val="28"/>
          <w:szCs w:val="28"/>
        </w:rPr>
        <w:t xml:space="preserve"> </w:t>
      </w:r>
      <w:r w:rsidR="00134FA0" w:rsidRPr="00111021">
        <w:rPr>
          <w:rFonts w:ascii="Times New Roman" w:hAnsi="Times New Roman" w:cs="Times New Roman"/>
          <w:sz w:val="28"/>
          <w:szCs w:val="28"/>
        </w:rPr>
        <w:t>[</w:t>
      </w:r>
      <w:r w:rsidR="00F7556D">
        <w:rPr>
          <w:rFonts w:ascii="Times New Roman" w:hAnsi="Times New Roman" w:cs="Times New Roman"/>
          <w:sz w:val="28"/>
          <w:szCs w:val="28"/>
        </w:rPr>
        <w:t>2</w:t>
      </w:r>
      <w:r w:rsidR="00134FA0" w:rsidRPr="00111021">
        <w:rPr>
          <w:rFonts w:ascii="Times New Roman" w:hAnsi="Times New Roman" w:cs="Times New Roman"/>
          <w:sz w:val="28"/>
          <w:szCs w:val="28"/>
        </w:rPr>
        <w:t>,</w:t>
      </w:r>
      <w:r w:rsidR="0076118E" w:rsidRPr="001110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4FA0" w:rsidRPr="00111021">
        <w:rPr>
          <w:rFonts w:ascii="Times New Roman" w:hAnsi="Times New Roman" w:cs="Times New Roman"/>
          <w:sz w:val="28"/>
          <w:szCs w:val="28"/>
        </w:rPr>
        <w:t>с.</w:t>
      </w:r>
      <w:r w:rsidR="0076118E" w:rsidRPr="001110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7556D">
        <w:rPr>
          <w:rFonts w:ascii="Times New Roman" w:hAnsi="Times New Roman" w:cs="Times New Roman"/>
          <w:sz w:val="28"/>
          <w:szCs w:val="28"/>
        </w:rPr>
        <w:t>2</w:t>
      </w:r>
      <w:r w:rsidR="00134FA0" w:rsidRPr="00111021">
        <w:rPr>
          <w:rFonts w:ascii="Times New Roman" w:hAnsi="Times New Roman" w:cs="Times New Roman"/>
          <w:sz w:val="28"/>
          <w:szCs w:val="28"/>
        </w:rPr>
        <w:t>]</w:t>
      </w:r>
      <w:r w:rsidR="00F706F1" w:rsidRPr="001110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025D7E" w14:textId="38C732B9" w:rsidR="004E4C47" w:rsidRPr="0023546E" w:rsidRDefault="004E4C47" w:rsidP="00414D26">
      <w:pPr>
        <w:spacing w:after="0" w:line="360" w:lineRule="auto"/>
        <w:ind w:right="-1" w:firstLine="708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11021">
        <w:rPr>
          <w:rFonts w:ascii="Times New Roman" w:eastAsia="Calibri" w:hAnsi="Times New Roman" w:cs="Times New Roman"/>
          <w:sz w:val="28"/>
          <w:szCs w:val="28"/>
        </w:rPr>
        <w:t>Занимательны</w:t>
      </w:r>
      <w:r w:rsidR="00180A64">
        <w:rPr>
          <w:rFonts w:ascii="Times New Roman" w:eastAsia="Calibri" w:hAnsi="Times New Roman" w:cs="Times New Roman"/>
          <w:sz w:val="28"/>
          <w:szCs w:val="28"/>
        </w:rPr>
        <w:t>м</w:t>
      </w:r>
      <w:r w:rsidR="00452E63">
        <w:rPr>
          <w:rFonts w:ascii="Times New Roman" w:eastAsia="Calibri" w:hAnsi="Times New Roman" w:cs="Times New Roman"/>
          <w:sz w:val="28"/>
          <w:szCs w:val="28"/>
        </w:rPr>
        <w:t xml:space="preserve"> считают задание, содержащее необычные элементы или в форме подачи задания, или в сюжете, или в методе решения, или в наглядном материале к заданию </w:t>
      </w:r>
      <w:r w:rsidR="00452E63" w:rsidRPr="00111021">
        <w:rPr>
          <w:rFonts w:ascii="Times New Roman" w:hAnsi="Times New Roman" w:cs="Times New Roman"/>
          <w:sz w:val="28"/>
          <w:szCs w:val="28"/>
        </w:rPr>
        <w:t>[</w:t>
      </w:r>
      <w:r w:rsidR="00452E63">
        <w:rPr>
          <w:rFonts w:ascii="Times New Roman" w:hAnsi="Times New Roman" w:cs="Times New Roman"/>
          <w:sz w:val="28"/>
          <w:szCs w:val="28"/>
        </w:rPr>
        <w:t>3</w:t>
      </w:r>
      <w:r w:rsidR="00452E63" w:rsidRPr="00111021">
        <w:rPr>
          <w:rFonts w:ascii="Times New Roman" w:hAnsi="Times New Roman" w:cs="Times New Roman"/>
          <w:sz w:val="28"/>
          <w:szCs w:val="28"/>
        </w:rPr>
        <w:t>,</w:t>
      </w:r>
      <w:r w:rsidR="00452E63" w:rsidRPr="001110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52E63" w:rsidRPr="00111021">
        <w:rPr>
          <w:rFonts w:ascii="Times New Roman" w:hAnsi="Times New Roman" w:cs="Times New Roman"/>
          <w:sz w:val="28"/>
          <w:szCs w:val="28"/>
        </w:rPr>
        <w:t>с.</w:t>
      </w:r>
      <w:r w:rsidR="00452E63" w:rsidRPr="001110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52E63">
        <w:rPr>
          <w:rFonts w:ascii="Times New Roman" w:hAnsi="Times New Roman" w:cs="Times New Roman"/>
          <w:sz w:val="28"/>
          <w:szCs w:val="28"/>
        </w:rPr>
        <w:t>1</w:t>
      </w:r>
      <w:r w:rsidR="00452E63" w:rsidRPr="00111021">
        <w:rPr>
          <w:rFonts w:ascii="Times New Roman" w:hAnsi="Times New Roman" w:cs="Times New Roman"/>
          <w:sz w:val="28"/>
          <w:szCs w:val="28"/>
        </w:rPr>
        <w:t>].</w:t>
      </w:r>
      <w:r w:rsidR="00452E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10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DC972B5" w14:textId="77777777" w:rsidR="004E4C47" w:rsidRPr="004E4C47" w:rsidRDefault="004E4C47" w:rsidP="00414D26">
      <w:pPr>
        <w:spacing w:after="0" w:line="36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C47">
        <w:rPr>
          <w:rFonts w:ascii="Times New Roman" w:eastAsia="Calibri" w:hAnsi="Times New Roman" w:cs="Times New Roman"/>
          <w:sz w:val="28"/>
          <w:szCs w:val="28"/>
        </w:rPr>
        <w:t xml:space="preserve">Занимательные задания развивают у учащихся качества характерные для творческого человека: оригинальность, гибкость и беглость мышления, фантазию. Следовательно, при выполнении таких заданий учащиеся не только усваивают программный материал, но и развивают творческое мышление. </w:t>
      </w:r>
    </w:p>
    <w:p w14:paraId="24424B9E" w14:textId="00EDAEEC" w:rsidR="004E4C47" w:rsidRPr="004E4C47" w:rsidRDefault="004E4C47" w:rsidP="00414D26">
      <w:pPr>
        <w:spacing w:after="0" w:line="36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C47">
        <w:rPr>
          <w:rFonts w:ascii="Times New Roman" w:eastAsia="Calibri" w:hAnsi="Times New Roman" w:cs="Times New Roman"/>
          <w:sz w:val="28"/>
          <w:szCs w:val="28"/>
        </w:rPr>
        <w:t>Мною были разработаны занимательные задания</w:t>
      </w:r>
      <w:r w:rsidR="00134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4C47">
        <w:rPr>
          <w:rFonts w:ascii="Times New Roman" w:eastAsia="Calibri" w:hAnsi="Times New Roman" w:cs="Times New Roman"/>
          <w:sz w:val="28"/>
          <w:szCs w:val="28"/>
        </w:rPr>
        <w:t>в соответствии с учебной программой.</w:t>
      </w:r>
      <w:r w:rsidR="00366BC8">
        <w:rPr>
          <w:rFonts w:ascii="Times New Roman" w:eastAsia="Calibri" w:hAnsi="Times New Roman" w:cs="Times New Roman"/>
          <w:sz w:val="28"/>
          <w:szCs w:val="28"/>
        </w:rPr>
        <w:t xml:space="preserve"> Задания разрабатывались разного уровня сложности, каждое нацелено на определенный этап урока.</w:t>
      </w:r>
    </w:p>
    <w:p w14:paraId="1E5BB947" w14:textId="296E81AE" w:rsidR="004E4C47" w:rsidRPr="004E4C47" w:rsidRDefault="004E4C47" w:rsidP="00414D26">
      <w:pPr>
        <w:spacing w:after="0" w:line="36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C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15B5D">
        <w:rPr>
          <w:rFonts w:ascii="Times New Roman" w:eastAsia="Calibri" w:hAnsi="Times New Roman" w:cs="Times New Roman"/>
          <w:sz w:val="28"/>
          <w:szCs w:val="28"/>
        </w:rPr>
        <w:t>своём опыте</w:t>
      </w:r>
      <w:r w:rsidR="0023546E">
        <w:rPr>
          <w:rFonts w:ascii="Times New Roman" w:eastAsia="Calibri" w:hAnsi="Times New Roman" w:cs="Times New Roman"/>
          <w:sz w:val="28"/>
          <w:szCs w:val="28"/>
        </w:rPr>
        <w:t xml:space="preserve"> я </w:t>
      </w:r>
      <w:r w:rsidR="0023546E" w:rsidRPr="0013414B">
        <w:rPr>
          <w:rFonts w:ascii="Times New Roman" w:eastAsia="Calibri" w:hAnsi="Times New Roman" w:cs="Times New Roman"/>
          <w:sz w:val="28"/>
          <w:szCs w:val="28"/>
        </w:rPr>
        <w:t>описала систему работы по использованию</w:t>
      </w:r>
      <w:r w:rsidRPr="00134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4C47">
        <w:rPr>
          <w:rFonts w:ascii="Times New Roman" w:eastAsia="Calibri" w:hAnsi="Times New Roman" w:cs="Times New Roman"/>
          <w:sz w:val="28"/>
          <w:szCs w:val="28"/>
        </w:rPr>
        <w:t>занимательны</w:t>
      </w:r>
      <w:r w:rsidR="0013414B">
        <w:rPr>
          <w:rFonts w:ascii="Times New Roman" w:eastAsia="Calibri" w:hAnsi="Times New Roman" w:cs="Times New Roman"/>
          <w:sz w:val="28"/>
          <w:szCs w:val="28"/>
        </w:rPr>
        <w:t>х</w:t>
      </w:r>
      <w:r w:rsidRPr="004E4C47">
        <w:rPr>
          <w:rFonts w:ascii="Times New Roman" w:eastAsia="Calibri" w:hAnsi="Times New Roman" w:cs="Times New Roman"/>
          <w:sz w:val="28"/>
          <w:szCs w:val="28"/>
        </w:rPr>
        <w:t xml:space="preserve"> задани</w:t>
      </w:r>
      <w:r w:rsidR="0013414B">
        <w:rPr>
          <w:rFonts w:ascii="Times New Roman" w:eastAsia="Calibri" w:hAnsi="Times New Roman" w:cs="Times New Roman"/>
          <w:sz w:val="28"/>
          <w:szCs w:val="28"/>
        </w:rPr>
        <w:t>й</w:t>
      </w:r>
      <w:r w:rsidRPr="004E4C47">
        <w:rPr>
          <w:rFonts w:ascii="Times New Roman" w:eastAsia="Calibri" w:hAnsi="Times New Roman" w:cs="Times New Roman"/>
          <w:sz w:val="28"/>
          <w:szCs w:val="28"/>
        </w:rPr>
        <w:t>, которые способствуют развитию творческого мышления у учащихся, на пяти эта</w:t>
      </w:r>
      <w:r w:rsidR="003C0826">
        <w:rPr>
          <w:rFonts w:ascii="Times New Roman" w:eastAsia="Calibri" w:hAnsi="Times New Roman" w:cs="Times New Roman"/>
          <w:sz w:val="28"/>
          <w:szCs w:val="28"/>
        </w:rPr>
        <w:t>пах урока в 1- 4 классах.</w:t>
      </w:r>
    </w:p>
    <w:p w14:paraId="67A8B9D0" w14:textId="0F71AEEE" w:rsidR="00B1455C" w:rsidRDefault="00B1455C" w:rsidP="009E65F2">
      <w:pPr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1"/>
        <w:gridCol w:w="2527"/>
        <w:gridCol w:w="2295"/>
        <w:gridCol w:w="3752"/>
      </w:tblGrid>
      <w:tr w:rsidR="00B1455C" w14:paraId="75FDB35B" w14:textId="77777777" w:rsidTr="008F0B1D">
        <w:tc>
          <w:tcPr>
            <w:tcW w:w="931" w:type="dxa"/>
          </w:tcPr>
          <w:p w14:paraId="4EED50F4" w14:textId="47BBD0A1" w:rsidR="00B1455C" w:rsidRPr="00E20A0E" w:rsidRDefault="00A07433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  <w:r w:rsidR="00B1455C" w:rsidRPr="00E20A0E">
              <w:rPr>
                <w:rFonts w:ascii="Times New Roman" w:hAnsi="Times New Roman" w:cs="Times New Roman"/>
                <w:sz w:val="26"/>
                <w:szCs w:val="26"/>
              </w:rPr>
              <w:t>ласс</w:t>
            </w:r>
          </w:p>
        </w:tc>
        <w:tc>
          <w:tcPr>
            <w:tcW w:w="2527" w:type="dxa"/>
          </w:tcPr>
          <w:p w14:paraId="01478C2B" w14:textId="1FF266F5" w:rsidR="00B1455C" w:rsidRPr="00E20A0E" w:rsidRDefault="00A07433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B1455C" w:rsidRPr="00E20A0E">
              <w:rPr>
                <w:rFonts w:ascii="Times New Roman" w:hAnsi="Times New Roman" w:cs="Times New Roman"/>
                <w:sz w:val="26"/>
                <w:szCs w:val="26"/>
              </w:rPr>
              <w:t>тап урока</w:t>
            </w:r>
          </w:p>
        </w:tc>
        <w:tc>
          <w:tcPr>
            <w:tcW w:w="2135" w:type="dxa"/>
          </w:tcPr>
          <w:p w14:paraId="30D8F3D6" w14:textId="782C644F" w:rsidR="00B1455C" w:rsidRPr="00E20A0E" w:rsidRDefault="00A07433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1455C" w:rsidRPr="00E20A0E">
              <w:rPr>
                <w:rFonts w:ascii="Times New Roman" w:hAnsi="Times New Roman" w:cs="Times New Roman"/>
                <w:sz w:val="26"/>
                <w:szCs w:val="26"/>
              </w:rPr>
              <w:t>анимательное задание</w:t>
            </w:r>
          </w:p>
        </w:tc>
        <w:tc>
          <w:tcPr>
            <w:tcW w:w="3752" w:type="dxa"/>
          </w:tcPr>
          <w:p w14:paraId="0E0F24A6" w14:textId="21C0A44C" w:rsidR="00B1455C" w:rsidRPr="00E20A0E" w:rsidRDefault="00A07433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E365B">
              <w:rPr>
                <w:rFonts w:ascii="Times New Roman" w:hAnsi="Times New Roman" w:cs="Times New Roman"/>
                <w:sz w:val="26"/>
                <w:szCs w:val="26"/>
              </w:rPr>
              <w:t>жидаемый результат</w:t>
            </w:r>
          </w:p>
        </w:tc>
      </w:tr>
      <w:tr w:rsidR="00B1455C" w14:paraId="29010283" w14:textId="77777777" w:rsidTr="008F0B1D">
        <w:tc>
          <w:tcPr>
            <w:tcW w:w="931" w:type="dxa"/>
            <w:vMerge w:val="restart"/>
          </w:tcPr>
          <w:p w14:paraId="20D69159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7" w:type="dxa"/>
          </w:tcPr>
          <w:p w14:paraId="6292D920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Этап актуализации знаний</w:t>
            </w:r>
          </w:p>
        </w:tc>
        <w:tc>
          <w:tcPr>
            <w:tcW w:w="2135" w:type="dxa"/>
          </w:tcPr>
          <w:p w14:paraId="36A079A4" w14:textId="0C93478E" w:rsidR="00B1455C" w:rsidRPr="00E20A0E" w:rsidRDefault="009E3430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«Отсроченная от</w:t>
            </w:r>
            <w:r w:rsidR="00B1455C" w:rsidRPr="00E20A0E">
              <w:rPr>
                <w:rFonts w:ascii="Times New Roman" w:hAnsi="Times New Roman" w:cs="Times New Roman"/>
                <w:sz w:val="26"/>
                <w:szCs w:val="26"/>
              </w:rPr>
              <w:t>гадка»</w:t>
            </w:r>
          </w:p>
        </w:tc>
        <w:tc>
          <w:tcPr>
            <w:tcW w:w="3752" w:type="dxa"/>
          </w:tcPr>
          <w:p w14:paraId="45675A53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Развивать умение анализировать и сопоставлять факты, определять противоречия, находить решение проблемы</w:t>
            </w:r>
          </w:p>
        </w:tc>
      </w:tr>
      <w:tr w:rsidR="00B1455C" w14:paraId="6BB88403" w14:textId="77777777" w:rsidTr="008F0B1D">
        <w:tc>
          <w:tcPr>
            <w:tcW w:w="931" w:type="dxa"/>
            <w:vMerge/>
          </w:tcPr>
          <w:p w14:paraId="26CA25B2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14:paraId="3414E9CB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eastAsia="Calibri" w:hAnsi="Times New Roman" w:cs="Times New Roman"/>
                <w:sz w:val="26"/>
                <w:szCs w:val="26"/>
              </w:rPr>
              <w:t>Этап первичной проверки знаний</w:t>
            </w:r>
          </w:p>
        </w:tc>
        <w:tc>
          <w:tcPr>
            <w:tcW w:w="2135" w:type="dxa"/>
          </w:tcPr>
          <w:p w14:paraId="2159D934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«Перепутанные логические цепочки»</w:t>
            </w:r>
          </w:p>
        </w:tc>
        <w:tc>
          <w:tcPr>
            <w:tcW w:w="3752" w:type="dxa"/>
          </w:tcPr>
          <w:p w14:paraId="0EEE6C2C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Систематизировать полученные знания, развивать умение устанавливать связи</w:t>
            </w:r>
          </w:p>
        </w:tc>
      </w:tr>
      <w:tr w:rsidR="00B1455C" w14:paraId="207FFF8E" w14:textId="77777777" w:rsidTr="008F0B1D">
        <w:tc>
          <w:tcPr>
            <w:tcW w:w="931" w:type="dxa"/>
            <w:vMerge/>
          </w:tcPr>
          <w:p w14:paraId="20AD517E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14:paraId="341BFF8E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Этап вторичной проверки знаний</w:t>
            </w:r>
          </w:p>
        </w:tc>
        <w:tc>
          <w:tcPr>
            <w:tcW w:w="2135" w:type="dxa"/>
          </w:tcPr>
          <w:p w14:paraId="3127A794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«Лови ошибку»</w:t>
            </w:r>
          </w:p>
        </w:tc>
        <w:tc>
          <w:tcPr>
            <w:tcW w:w="3752" w:type="dxa"/>
          </w:tcPr>
          <w:p w14:paraId="5954AD0F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Мотивировать учащихся, развивать внимание</w:t>
            </w:r>
          </w:p>
        </w:tc>
      </w:tr>
      <w:tr w:rsidR="00B1455C" w14:paraId="70BDDDF3" w14:textId="77777777" w:rsidTr="008F0B1D">
        <w:tc>
          <w:tcPr>
            <w:tcW w:w="931" w:type="dxa"/>
            <w:vMerge/>
          </w:tcPr>
          <w:p w14:paraId="697B9BA9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14:paraId="460FA19F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Этап закрепления знаний</w:t>
            </w:r>
          </w:p>
        </w:tc>
        <w:tc>
          <w:tcPr>
            <w:tcW w:w="2135" w:type="dxa"/>
          </w:tcPr>
          <w:p w14:paraId="60B83AEF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Шестиугольное обучение</w:t>
            </w:r>
          </w:p>
        </w:tc>
        <w:tc>
          <w:tcPr>
            <w:tcW w:w="3752" w:type="dxa"/>
          </w:tcPr>
          <w:p w14:paraId="16B9CB6D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eastAsia="Calibri" w:hAnsi="Times New Roman" w:cs="Times New Roman"/>
                <w:sz w:val="26"/>
                <w:szCs w:val="26"/>
              </w:rPr>
              <w:t>Повышать эффективность занятий, развивать коммуникабельность, гибкость мышления</w:t>
            </w:r>
          </w:p>
        </w:tc>
      </w:tr>
      <w:tr w:rsidR="00B1455C" w14:paraId="67B6DDF0" w14:textId="77777777" w:rsidTr="008F0B1D">
        <w:tc>
          <w:tcPr>
            <w:tcW w:w="931" w:type="dxa"/>
            <w:vMerge/>
          </w:tcPr>
          <w:p w14:paraId="3EF8ACD0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14:paraId="650A7303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Этап обобщения и систематизации знаний</w:t>
            </w:r>
          </w:p>
        </w:tc>
        <w:tc>
          <w:tcPr>
            <w:tcW w:w="2135" w:type="dxa"/>
          </w:tcPr>
          <w:p w14:paraId="5CEB36EB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«Загадка»</w:t>
            </w:r>
          </w:p>
          <w:p w14:paraId="46A6C6BD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(составление загадки о герое)</w:t>
            </w:r>
          </w:p>
        </w:tc>
        <w:tc>
          <w:tcPr>
            <w:tcW w:w="3752" w:type="dxa"/>
          </w:tcPr>
          <w:p w14:paraId="072313AF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Вызывать в памяти учащихся имеющиеся знания по теме. Развивать быстроту мышления</w:t>
            </w:r>
          </w:p>
        </w:tc>
      </w:tr>
      <w:tr w:rsidR="00B1455C" w14:paraId="562EBA94" w14:textId="77777777" w:rsidTr="008F0B1D">
        <w:trPr>
          <w:trHeight w:val="963"/>
        </w:trPr>
        <w:tc>
          <w:tcPr>
            <w:tcW w:w="931" w:type="dxa"/>
            <w:vMerge w:val="restart"/>
          </w:tcPr>
          <w:p w14:paraId="6D6D3752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7" w:type="dxa"/>
          </w:tcPr>
          <w:p w14:paraId="11F03DA7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Этап актуализации знаний</w:t>
            </w:r>
          </w:p>
        </w:tc>
        <w:tc>
          <w:tcPr>
            <w:tcW w:w="2135" w:type="dxa"/>
          </w:tcPr>
          <w:p w14:paraId="4879E2B2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«Инвентаризация»</w:t>
            </w:r>
          </w:p>
        </w:tc>
        <w:tc>
          <w:tcPr>
            <w:tcW w:w="3752" w:type="dxa"/>
          </w:tcPr>
          <w:p w14:paraId="06FA94E5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Систематизировать и обобщать знания учащихся по теме. Развивать умение систематизировать информацию</w:t>
            </w:r>
          </w:p>
        </w:tc>
      </w:tr>
      <w:tr w:rsidR="00B1455C" w14:paraId="262A2CE7" w14:textId="77777777" w:rsidTr="008F0B1D">
        <w:trPr>
          <w:trHeight w:val="992"/>
        </w:trPr>
        <w:tc>
          <w:tcPr>
            <w:tcW w:w="931" w:type="dxa"/>
            <w:vMerge/>
          </w:tcPr>
          <w:p w14:paraId="59B8B21B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14:paraId="1D9596B1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eastAsia="Calibri" w:hAnsi="Times New Roman" w:cs="Times New Roman"/>
                <w:sz w:val="26"/>
                <w:szCs w:val="26"/>
              </w:rPr>
              <w:t>Этап первичной проверки знаний</w:t>
            </w:r>
          </w:p>
        </w:tc>
        <w:tc>
          <w:tcPr>
            <w:tcW w:w="2135" w:type="dxa"/>
          </w:tcPr>
          <w:p w14:paraId="0EC2D8D3" w14:textId="77777777" w:rsidR="00B1455C" w:rsidRPr="00E20A0E" w:rsidRDefault="00B1455C" w:rsidP="00414D2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«Верные – неверные высказывания»</w:t>
            </w:r>
          </w:p>
        </w:tc>
        <w:tc>
          <w:tcPr>
            <w:tcW w:w="3752" w:type="dxa"/>
          </w:tcPr>
          <w:p w14:paraId="6404C5EE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Мотивировать к деятельности. Развивать интуицию, воображение</w:t>
            </w:r>
          </w:p>
        </w:tc>
      </w:tr>
      <w:tr w:rsidR="00B1455C" w14:paraId="37236CB1" w14:textId="77777777" w:rsidTr="008F0B1D">
        <w:tc>
          <w:tcPr>
            <w:tcW w:w="931" w:type="dxa"/>
            <w:vMerge/>
          </w:tcPr>
          <w:p w14:paraId="3B0973E8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14:paraId="74B06AE3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Этап вторичной проверки знаний</w:t>
            </w:r>
          </w:p>
        </w:tc>
        <w:tc>
          <w:tcPr>
            <w:tcW w:w="2135" w:type="dxa"/>
          </w:tcPr>
          <w:p w14:paraId="2F017DFA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«Реставрация»</w:t>
            </w:r>
          </w:p>
        </w:tc>
        <w:tc>
          <w:tcPr>
            <w:tcW w:w="3752" w:type="dxa"/>
          </w:tcPr>
          <w:p w14:paraId="674AAEDE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Актуализировать и систематизировать знания, развивать умение устанавливать смысловые связи</w:t>
            </w:r>
          </w:p>
        </w:tc>
      </w:tr>
      <w:tr w:rsidR="00B1455C" w14:paraId="5E196382" w14:textId="77777777" w:rsidTr="008F0B1D">
        <w:tc>
          <w:tcPr>
            <w:tcW w:w="931" w:type="dxa"/>
            <w:vMerge/>
          </w:tcPr>
          <w:p w14:paraId="650D874F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14:paraId="530CC6B4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Этап закрепления знаний</w:t>
            </w:r>
          </w:p>
        </w:tc>
        <w:tc>
          <w:tcPr>
            <w:tcW w:w="2135" w:type="dxa"/>
          </w:tcPr>
          <w:p w14:paraId="2C2FBB89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«Верите ли вы, что…»</w:t>
            </w:r>
          </w:p>
        </w:tc>
        <w:tc>
          <w:tcPr>
            <w:tcW w:w="3752" w:type="dxa"/>
          </w:tcPr>
          <w:p w14:paraId="3E3A4FEF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Развивать умение доказывать свою точку зрения, воображение</w:t>
            </w:r>
          </w:p>
        </w:tc>
      </w:tr>
      <w:tr w:rsidR="00B1455C" w14:paraId="7E54E616" w14:textId="77777777" w:rsidTr="008F0B1D">
        <w:tc>
          <w:tcPr>
            <w:tcW w:w="931" w:type="dxa"/>
            <w:vMerge/>
          </w:tcPr>
          <w:p w14:paraId="0F0B4A58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14:paraId="3F2FDCD3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Этап обобщения и систематизации знаний</w:t>
            </w:r>
          </w:p>
        </w:tc>
        <w:tc>
          <w:tcPr>
            <w:tcW w:w="2135" w:type="dxa"/>
          </w:tcPr>
          <w:p w14:paraId="2A374FBD" w14:textId="6BD97609" w:rsidR="00B1455C" w:rsidRPr="00E20A0E" w:rsidRDefault="003164ED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«Уголки»</w:t>
            </w:r>
          </w:p>
        </w:tc>
        <w:tc>
          <w:tcPr>
            <w:tcW w:w="3752" w:type="dxa"/>
          </w:tcPr>
          <w:p w14:paraId="26FACB45" w14:textId="4F2B9713" w:rsidR="00B1455C" w:rsidRPr="00E20A0E" w:rsidRDefault="003164ED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eastAsia="Calibri" w:hAnsi="Times New Roman" w:cs="Times New Roman"/>
                <w:sz w:val="26"/>
                <w:szCs w:val="26"/>
              </w:rPr>
              <w:t>Развивать умение формулировать вопросы и оценочные суждения, составить характеристику действующим лицам</w:t>
            </w:r>
          </w:p>
        </w:tc>
      </w:tr>
      <w:tr w:rsidR="00B1455C" w14:paraId="20D4823F" w14:textId="77777777" w:rsidTr="008F0B1D">
        <w:tc>
          <w:tcPr>
            <w:tcW w:w="931" w:type="dxa"/>
            <w:vMerge w:val="restart"/>
          </w:tcPr>
          <w:p w14:paraId="1A0BD9E6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27" w:type="dxa"/>
          </w:tcPr>
          <w:p w14:paraId="53B3026D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Этап актуализации знаний</w:t>
            </w:r>
          </w:p>
        </w:tc>
        <w:tc>
          <w:tcPr>
            <w:tcW w:w="2135" w:type="dxa"/>
          </w:tcPr>
          <w:p w14:paraId="15710071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Кластер</w:t>
            </w:r>
          </w:p>
        </w:tc>
        <w:tc>
          <w:tcPr>
            <w:tcW w:w="3752" w:type="dxa"/>
          </w:tcPr>
          <w:p w14:paraId="2B2AB7A8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Систематизировать знания. Развивать умение устанавливать связи</w:t>
            </w:r>
          </w:p>
        </w:tc>
      </w:tr>
      <w:tr w:rsidR="00B1455C" w14:paraId="200942FD" w14:textId="77777777" w:rsidTr="008F0B1D">
        <w:tc>
          <w:tcPr>
            <w:tcW w:w="931" w:type="dxa"/>
            <w:vMerge/>
          </w:tcPr>
          <w:p w14:paraId="1395790A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14:paraId="6851396A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eastAsia="Calibri" w:hAnsi="Times New Roman" w:cs="Times New Roman"/>
                <w:sz w:val="26"/>
                <w:szCs w:val="26"/>
              </w:rPr>
              <w:t>Этап первичной проверки знаний</w:t>
            </w:r>
          </w:p>
        </w:tc>
        <w:tc>
          <w:tcPr>
            <w:tcW w:w="2135" w:type="dxa"/>
          </w:tcPr>
          <w:p w14:paraId="0F148DF9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«Толстые и тонкие вопросы»</w:t>
            </w:r>
          </w:p>
        </w:tc>
        <w:tc>
          <w:tcPr>
            <w:tcW w:w="3752" w:type="dxa"/>
          </w:tcPr>
          <w:p w14:paraId="2297439A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Развивать умение систематизировать. Повышать мыслительную активность</w:t>
            </w:r>
          </w:p>
        </w:tc>
      </w:tr>
      <w:tr w:rsidR="00B1455C" w14:paraId="547BF955" w14:textId="77777777" w:rsidTr="008F0B1D">
        <w:tc>
          <w:tcPr>
            <w:tcW w:w="931" w:type="dxa"/>
            <w:vMerge/>
          </w:tcPr>
          <w:p w14:paraId="1E5BA7CC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14:paraId="3D410651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 xml:space="preserve">Этап вторичной </w:t>
            </w:r>
            <w:r w:rsidRPr="00E20A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проверки знаний</w:t>
            </w:r>
          </w:p>
        </w:tc>
        <w:tc>
          <w:tcPr>
            <w:tcW w:w="2135" w:type="dxa"/>
          </w:tcPr>
          <w:p w14:paraId="029C16AA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«Ромашка </w:t>
            </w:r>
            <w:proofErr w:type="spellStart"/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Блума</w:t>
            </w:r>
            <w:proofErr w:type="spellEnd"/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752" w:type="dxa"/>
          </w:tcPr>
          <w:p w14:paraId="391E24F1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оригинальность и </w:t>
            </w:r>
            <w:r w:rsidRPr="00E20A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гибкость мышления. Нацеливать на создание творческого продукта</w:t>
            </w:r>
          </w:p>
        </w:tc>
      </w:tr>
      <w:tr w:rsidR="00B1455C" w14:paraId="19253A6A" w14:textId="77777777" w:rsidTr="008F0B1D">
        <w:tc>
          <w:tcPr>
            <w:tcW w:w="931" w:type="dxa"/>
            <w:vMerge/>
          </w:tcPr>
          <w:p w14:paraId="3319232C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14:paraId="66671B09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Этап закрепления знаний</w:t>
            </w:r>
          </w:p>
        </w:tc>
        <w:tc>
          <w:tcPr>
            <w:tcW w:w="2135" w:type="dxa"/>
          </w:tcPr>
          <w:p w14:paraId="1C85101F" w14:textId="69EEE6D3" w:rsidR="00B1455C" w:rsidRPr="00E20A0E" w:rsidRDefault="0062702A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«Подбери синоним»</w:t>
            </w:r>
          </w:p>
        </w:tc>
        <w:tc>
          <w:tcPr>
            <w:tcW w:w="3752" w:type="dxa"/>
          </w:tcPr>
          <w:p w14:paraId="37C845A9" w14:textId="7DF47B38" w:rsidR="00B1455C" w:rsidRPr="00E20A0E" w:rsidRDefault="0062702A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Развивать речь, беглость мышления. Пополнять словарный запас учащихся</w:t>
            </w:r>
          </w:p>
        </w:tc>
      </w:tr>
      <w:tr w:rsidR="00B1455C" w14:paraId="1AF34E53" w14:textId="77777777" w:rsidTr="008F0B1D">
        <w:tc>
          <w:tcPr>
            <w:tcW w:w="931" w:type="dxa"/>
            <w:vMerge/>
          </w:tcPr>
          <w:p w14:paraId="443EBC10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14:paraId="35C19D8F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Этап обобщения и систематизации знаний</w:t>
            </w:r>
          </w:p>
        </w:tc>
        <w:tc>
          <w:tcPr>
            <w:tcW w:w="2135" w:type="dxa"/>
          </w:tcPr>
          <w:p w14:paraId="5FC6586E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«Круги по воде»</w:t>
            </w:r>
          </w:p>
        </w:tc>
        <w:tc>
          <w:tcPr>
            <w:tcW w:w="3752" w:type="dxa"/>
          </w:tcPr>
          <w:p w14:paraId="573B59DD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Развивать интуицию, воображение, фантазию, умение составлять характеристику героя</w:t>
            </w:r>
          </w:p>
        </w:tc>
      </w:tr>
      <w:tr w:rsidR="00B1455C" w14:paraId="12D4826F" w14:textId="77777777" w:rsidTr="008F0B1D">
        <w:tc>
          <w:tcPr>
            <w:tcW w:w="931" w:type="dxa"/>
            <w:vMerge w:val="restart"/>
          </w:tcPr>
          <w:p w14:paraId="0310943B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27" w:type="dxa"/>
          </w:tcPr>
          <w:p w14:paraId="2E135940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Этап актуализации знаний</w:t>
            </w:r>
          </w:p>
        </w:tc>
        <w:tc>
          <w:tcPr>
            <w:tcW w:w="2135" w:type="dxa"/>
          </w:tcPr>
          <w:p w14:paraId="3753C079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«Я уже знаю…»</w:t>
            </w:r>
          </w:p>
        </w:tc>
        <w:tc>
          <w:tcPr>
            <w:tcW w:w="3752" w:type="dxa"/>
          </w:tcPr>
          <w:p w14:paraId="230BB2BB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Развивать умение систематизировать информацию</w:t>
            </w:r>
          </w:p>
        </w:tc>
      </w:tr>
      <w:tr w:rsidR="00B1455C" w14:paraId="0304963E" w14:textId="77777777" w:rsidTr="008F0B1D">
        <w:tc>
          <w:tcPr>
            <w:tcW w:w="931" w:type="dxa"/>
            <w:vMerge/>
          </w:tcPr>
          <w:p w14:paraId="7D9C8F46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14:paraId="7A315E0C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eastAsia="Calibri" w:hAnsi="Times New Roman" w:cs="Times New Roman"/>
                <w:sz w:val="26"/>
                <w:szCs w:val="26"/>
              </w:rPr>
              <w:t>Этап первичной проверки знаний</w:t>
            </w:r>
          </w:p>
        </w:tc>
        <w:tc>
          <w:tcPr>
            <w:tcW w:w="2135" w:type="dxa"/>
          </w:tcPr>
          <w:p w14:paraId="52F1E8AC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«Очки»</w:t>
            </w:r>
          </w:p>
        </w:tc>
        <w:tc>
          <w:tcPr>
            <w:tcW w:w="3752" w:type="dxa"/>
          </w:tcPr>
          <w:p w14:paraId="2577E122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Развивать фантазию, воображение</w:t>
            </w:r>
          </w:p>
        </w:tc>
      </w:tr>
      <w:tr w:rsidR="00B1455C" w14:paraId="2F141608" w14:textId="77777777" w:rsidTr="008F0B1D">
        <w:tc>
          <w:tcPr>
            <w:tcW w:w="931" w:type="dxa"/>
            <w:vMerge/>
          </w:tcPr>
          <w:p w14:paraId="62048789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14:paraId="62D089C2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Этап вторичной проверки знаний</w:t>
            </w:r>
          </w:p>
        </w:tc>
        <w:tc>
          <w:tcPr>
            <w:tcW w:w="2135" w:type="dxa"/>
          </w:tcPr>
          <w:p w14:paraId="082AF8CB" w14:textId="6736C2D1" w:rsidR="003164ED" w:rsidRPr="00E20A0E" w:rsidRDefault="003164ED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«Дерево мудрости»</w:t>
            </w:r>
          </w:p>
          <w:p w14:paraId="7541B309" w14:textId="6007E22F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2" w:type="dxa"/>
          </w:tcPr>
          <w:p w14:paraId="747E5F1F" w14:textId="718B76EA" w:rsidR="00B1455C" w:rsidRPr="00E20A0E" w:rsidRDefault="003164ED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Развивать умение систематизировать информацию, вычленять главное</w:t>
            </w:r>
          </w:p>
        </w:tc>
      </w:tr>
      <w:tr w:rsidR="00B1455C" w14:paraId="6CFB5B8E" w14:textId="77777777" w:rsidTr="008F0B1D">
        <w:tc>
          <w:tcPr>
            <w:tcW w:w="931" w:type="dxa"/>
            <w:vMerge/>
          </w:tcPr>
          <w:p w14:paraId="309E0ECB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14:paraId="3AAA4C13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Этап закрепления знаний</w:t>
            </w:r>
          </w:p>
        </w:tc>
        <w:tc>
          <w:tcPr>
            <w:tcW w:w="2135" w:type="dxa"/>
          </w:tcPr>
          <w:p w14:paraId="323555F0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Отзыв</w:t>
            </w:r>
          </w:p>
        </w:tc>
        <w:tc>
          <w:tcPr>
            <w:tcW w:w="3752" w:type="dxa"/>
          </w:tcPr>
          <w:p w14:paraId="432E9448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Развивать воображение, умение высказывать своё мнение</w:t>
            </w:r>
          </w:p>
        </w:tc>
      </w:tr>
      <w:tr w:rsidR="00B1455C" w14:paraId="61EF95E8" w14:textId="77777777" w:rsidTr="008F0B1D">
        <w:tc>
          <w:tcPr>
            <w:tcW w:w="931" w:type="dxa"/>
            <w:vMerge/>
          </w:tcPr>
          <w:p w14:paraId="01F448C8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14:paraId="1398CD3E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Этап обобщения и систематизации знаний</w:t>
            </w:r>
          </w:p>
        </w:tc>
        <w:tc>
          <w:tcPr>
            <w:tcW w:w="2135" w:type="dxa"/>
          </w:tcPr>
          <w:p w14:paraId="680679EC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«Телеграмма - совет»</w:t>
            </w:r>
          </w:p>
        </w:tc>
        <w:tc>
          <w:tcPr>
            <w:tcW w:w="3752" w:type="dxa"/>
          </w:tcPr>
          <w:p w14:paraId="5B803EA1" w14:textId="77777777" w:rsidR="00B1455C" w:rsidRPr="00E20A0E" w:rsidRDefault="00B1455C" w:rsidP="00414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0E">
              <w:rPr>
                <w:rFonts w:ascii="Times New Roman" w:hAnsi="Times New Roman" w:cs="Times New Roman"/>
                <w:sz w:val="26"/>
                <w:szCs w:val="26"/>
              </w:rPr>
              <w:t>Развивать гибкость мышления, умение анализировать полученную информацию</w:t>
            </w:r>
          </w:p>
        </w:tc>
      </w:tr>
    </w:tbl>
    <w:p w14:paraId="3E39D409" w14:textId="1B6635F5" w:rsidR="008F0B1D" w:rsidRPr="008F0B1D" w:rsidRDefault="00E564FA" w:rsidP="00414D2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F0B1D" w:rsidRPr="0013414B">
        <w:rPr>
          <w:rFonts w:ascii="Times New Roman" w:eastAsia="Calibri" w:hAnsi="Times New Roman" w:cs="Times New Roman"/>
          <w:sz w:val="28"/>
          <w:szCs w:val="28"/>
        </w:rPr>
        <w:t>Так при изучении</w:t>
      </w:r>
      <w:r w:rsidR="00472D6C" w:rsidRPr="0013414B">
        <w:t xml:space="preserve"> </w:t>
      </w:r>
      <w:r w:rsidR="00472D6C" w:rsidRPr="0013414B">
        <w:rPr>
          <w:rFonts w:ascii="Times New Roman" w:eastAsia="Calibri" w:hAnsi="Times New Roman" w:cs="Times New Roman"/>
          <w:sz w:val="28"/>
          <w:szCs w:val="28"/>
        </w:rPr>
        <w:t>в 1 классе во втором полугодии</w:t>
      </w:r>
      <w:r w:rsidR="008F0B1D" w:rsidRPr="0013414B">
        <w:rPr>
          <w:rFonts w:ascii="Times New Roman" w:eastAsia="Calibri" w:hAnsi="Times New Roman" w:cs="Times New Roman"/>
          <w:sz w:val="28"/>
          <w:szCs w:val="28"/>
        </w:rPr>
        <w:t xml:space="preserve"> произведения «У дяди Вити сад» </w:t>
      </w:r>
      <w:r w:rsidR="00472D6C" w:rsidRPr="0013414B">
        <w:rPr>
          <w:rFonts w:ascii="Times New Roman" w:eastAsia="Calibri" w:hAnsi="Times New Roman" w:cs="Times New Roman"/>
          <w:sz w:val="28"/>
          <w:szCs w:val="28"/>
        </w:rPr>
        <w:t xml:space="preserve">на этапе актуализации знаний я использую задание «Отсроченная отгадка», где учащимся </w:t>
      </w:r>
      <w:r w:rsidR="00472D6C">
        <w:rPr>
          <w:rFonts w:ascii="Times New Roman" w:eastAsia="Calibri" w:hAnsi="Times New Roman" w:cs="Times New Roman"/>
          <w:sz w:val="28"/>
          <w:szCs w:val="28"/>
        </w:rPr>
        <w:t xml:space="preserve">предлагаю </w:t>
      </w:r>
      <w:r w:rsidR="001C22E5">
        <w:rPr>
          <w:rFonts w:ascii="Times New Roman" w:eastAsia="Calibri" w:hAnsi="Times New Roman" w:cs="Times New Roman"/>
          <w:sz w:val="28"/>
          <w:szCs w:val="28"/>
        </w:rPr>
        <w:t>по иллюстрациям спрогнозировать</w:t>
      </w:r>
      <w:r w:rsidR="008F0B1D" w:rsidRPr="008F0B1D">
        <w:rPr>
          <w:rFonts w:ascii="Times New Roman" w:eastAsia="Calibri" w:hAnsi="Times New Roman" w:cs="Times New Roman"/>
          <w:sz w:val="28"/>
          <w:szCs w:val="28"/>
        </w:rPr>
        <w:t xml:space="preserve">, какие события будут описаны в произведении: </w:t>
      </w:r>
    </w:p>
    <w:p w14:paraId="33B7A47B" w14:textId="77777777" w:rsidR="008F0B1D" w:rsidRPr="008F0B1D" w:rsidRDefault="006427F5" w:rsidP="00414D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C6CBEF" wp14:editId="7AF859AE">
            <wp:extent cx="426720" cy="7435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1D02F9" wp14:editId="290F3A19">
            <wp:extent cx="664210" cy="707390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39259F" wp14:editId="407103A3">
            <wp:extent cx="628015" cy="63373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38BD">
        <w:rPr>
          <w:rFonts w:ascii="Times New Roman" w:hAnsi="Times New Roman" w:cs="Times New Roman"/>
          <w:sz w:val="28"/>
          <w:szCs w:val="28"/>
        </w:rPr>
        <w:t xml:space="preserve">Учащиеся рассуждают, доказывают </w:t>
      </w:r>
      <w:r w:rsidR="008F0B1D" w:rsidRPr="008F0B1D">
        <w:rPr>
          <w:rFonts w:ascii="Times New Roman" w:eastAsia="Calibri" w:hAnsi="Times New Roman" w:cs="Times New Roman"/>
          <w:sz w:val="28"/>
          <w:szCs w:val="28"/>
        </w:rPr>
        <w:t>свою точку зрения. Все предположения выслушиваются, принимаются, а после первичного чтения произведения делаем вывод, чьи предположения оправдались. Во время высказываний требую от учащихся полных ответов, что способствует обогащению словарно</w:t>
      </w:r>
      <w:r w:rsidR="008F0B1D" w:rsidRPr="008F0B1D"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="008F0B1D" w:rsidRPr="008F0B1D">
        <w:rPr>
          <w:rFonts w:ascii="Times New Roman" w:eastAsia="Calibri" w:hAnsi="Times New Roman" w:cs="Times New Roman"/>
          <w:sz w:val="28"/>
          <w:szCs w:val="28"/>
        </w:rPr>
        <w:t xml:space="preserve">лексического запаса детей. Также данное задание развивает умение анализировать, сопоставлять факты, доказывать свою точку зрения, развивает коммуникативные возможности. </w:t>
      </w:r>
    </w:p>
    <w:p w14:paraId="272DC380" w14:textId="77777777" w:rsidR="008F0B1D" w:rsidRPr="008F0B1D" w:rsidRDefault="008F0B1D" w:rsidP="00414D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B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На этапе первичной проверки знаний включаю задание «Перепутанные цепочки». Учащиеся, изучив данную цепочку событий, должны пронумеровать порядок частей произведения: </w:t>
      </w:r>
    </w:p>
    <w:p w14:paraId="21B1BD8C" w14:textId="77777777" w:rsidR="008F0B1D" w:rsidRPr="008F0B1D" w:rsidRDefault="008F0B1D" w:rsidP="00414D26">
      <w:pPr>
        <w:tabs>
          <w:tab w:val="left" w:pos="526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B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6644DA" wp14:editId="446C3A4F">
                <wp:simplePos x="0" y="0"/>
                <wp:positionH relativeFrom="column">
                  <wp:posOffset>2644140</wp:posOffset>
                </wp:positionH>
                <wp:positionV relativeFrom="paragraph">
                  <wp:posOffset>89535</wp:posOffset>
                </wp:positionV>
                <wp:extent cx="428625" cy="9525"/>
                <wp:effectExtent l="0" t="76200" r="28575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24275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08.2pt;margin-top:7.05pt;width:33.75pt;height:.7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">
                <v:stroke endarrow="block"/>
              </v:shape>
            </w:pict>
          </mc:Fallback>
        </mc:AlternateContent>
      </w:r>
      <w:r w:rsidRPr="008F0B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05BDBF" wp14:editId="024D0216">
                <wp:simplePos x="0" y="0"/>
                <wp:positionH relativeFrom="column">
                  <wp:posOffset>967740</wp:posOffset>
                </wp:positionH>
                <wp:positionV relativeFrom="paragraph">
                  <wp:posOffset>99060</wp:posOffset>
                </wp:positionV>
                <wp:extent cx="485775" cy="0"/>
                <wp:effectExtent l="0" t="76200" r="9525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A37D4B5" id="Прямая со стрелкой 13" o:spid="_x0000_s1026" type="#_x0000_t32" style="position:absolute;margin-left:76.2pt;margin-top:7.8pt;width:38.2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">
                <v:stroke endarrow="block"/>
              </v:shape>
            </w:pict>
          </mc:Fallback>
        </mc:AlternateContent>
      </w:r>
      <w:r w:rsidRPr="008F0B1D">
        <w:rPr>
          <w:rFonts w:ascii="Times New Roman" w:eastAsia="Calibri" w:hAnsi="Times New Roman" w:cs="Times New Roman"/>
          <w:sz w:val="28"/>
          <w:szCs w:val="28"/>
        </w:rPr>
        <w:t xml:space="preserve">Угощение                 помощь Бори              хлопоты дяди Вити </w:t>
      </w:r>
      <w:r w:rsidRPr="008F0B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55B439" wp14:editId="75EFCB51">
            <wp:extent cx="567055" cy="15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F0B1D">
        <w:rPr>
          <w:rFonts w:ascii="Times New Roman" w:eastAsia="Calibri" w:hAnsi="Times New Roman" w:cs="Times New Roman"/>
          <w:sz w:val="28"/>
          <w:szCs w:val="28"/>
        </w:rPr>
        <w:t>радует сад</w:t>
      </w:r>
    </w:p>
    <w:p w14:paraId="3AC1789B" w14:textId="11115B70" w:rsidR="008F0B1D" w:rsidRPr="008F0B1D" w:rsidRDefault="008F0B1D" w:rsidP="00414D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B1D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302183">
        <w:rPr>
          <w:rFonts w:ascii="Times New Roman" w:eastAsia="Calibri" w:hAnsi="Times New Roman" w:cs="Times New Roman"/>
          <w:sz w:val="28"/>
          <w:szCs w:val="28"/>
        </w:rPr>
        <w:t>выполне</w:t>
      </w:r>
      <w:r w:rsidRPr="008F0B1D">
        <w:rPr>
          <w:rFonts w:ascii="Times New Roman" w:eastAsia="Calibri" w:hAnsi="Times New Roman" w:cs="Times New Roman"/>
          <w:sz w:val="28"/>
          <w:szCs w:val="28"/>
        </w:rPr>
        <w:t xml:space="preserve">ния данного задания, учащиеся закрепляют знание содержания произведения, развивают умение устанавливать смысловые связи. Данные цепочки можно использовать как ключевые слова для упрощения пересказа учащимися. </w:t>
      </w:r>
    </w:p>
    <w:p w14:paraId="2B3C967F" w14:textId="63D6AFE6" w:rsidR="008F0B1D" w:rsidRPr="008F0B1D" w:rsidRDefault="008F0B1D" w:rsidP="00414D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B1D">
        <w:rPr>
          <w:rFonts w:ascii="Times New Roman" w:eastAsia="Calibri" w:hAnsi="Times New Roman" w:cs="Times New Roman"/>
          <w:sz w:val="28"/>
          <w:szCs w:val="28"/>
        </w:rPr>
        <w:t xml:space="preserve">На этапе закрепления знаний для подготовки к составлению характеристики действующего лица я использую </w:t>
      </w:r>
      <w:proofErr w:type="spellStart"/>
      <w:r w:rsidR="0044127D">
        <w:rPr>
          <w:rFonts w:ascii="Times New Roman" w:eastAsia="Calibri" w:hAnsi="Times New Roman" w:cs="Times New Roman"/>
          <w:sz w:val="28"/>
          <w:szCs w:val="28"/>
        </w:rPr>
        <w:t>гексы</w:t>
      </w:r>
      <w:proofErr w:type="spellEnd"/>
      <w:r w:rsidR="004412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44127D">
        <w:rPr>
          <w:rFonts w:ascii="Times New Roman" w:eastAsia="Calibri" w:hAnsi="Times New Roman" w:cs="Times New Roman"/>
          <w:sz w:val="28"/>
          <w:szCs w:val="28"/>
        </w:rPr>
        <w:t xml:space="preserve">При изучении </w:t>
      </w:r>
      <w:r w:rsidR="0044127D" w:rsidRPr="00D20467">
        <w:rPr>
          <w:rFonts w:ascii="Times New Roman" w:eastAsia="Calibri" w:hAnsi="Times New Roman" w:cs="Times New Roman"/>
          <w:sz w:val="28"/>
          <w:szCs w:val="28"/>
        </w:rPr>
        <w:t>произведения</w:t>
      </w:r>
      <w:r w:rsidRPr="00D2046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F0B1D">
        <w:rPr>
          <w:rFonts w:ascii="Times New Roman" w:eastAsia="Calibri" w:hAnsi="Times New Roman" w:cs="Times New Roman"/>
          <w:sz w:val="28"/>
          <w:szCs w:val="28"/>
        </w:rPr>
        <w:t>У дяди Вити сад»</w:t>
      </w:r>
      <w:r w:rsidR="003A2671">
        <w:rPr>
          <w:rFonts w:ascii="Times New Roman" w:eastAsia="Calibri" w:hAnsi="Times New Roman" w:cs="Times New Roman"/>
          <w:sz w:val="28"/>
          <w:szCs w:val="28"/>
        </w:rPr>
        <w:t xml:space="preserve"> на центральном </w:t>
      </w:r>
      <w:proofErr w:type="spellStart"/>
      <w:r w:rsidR="003A2671">
        <w:rPr>
          <w:rFonts w:ascii="Times New Roman" w:eastAsia="Calibri" w:hAnsi="Times New Roman" w:cs="Times New Roman"/>
          <w:sz w:val="28"/>
          <w:szCs w:val="28"/>
        </w:rPr>
        <w:t>гексе</w:t>
      </w:r>
      <w:proofErr w:type="spellEnd"/>
      <w:r w:rsidR="003A2671">
        <w:rPr>
          <w:rFonts w:ascii="Times New Roman" w:eastAsia="Calibri" w:hAnsi="Times New Roman" w:cs="Times New Roman"/>
          <w:sz w:val="28"/>
          <w:szCs w:val="28"/>
        </w:rPr>
        <w:t xml:space="preserve"> я записываю</w:t>
      </w:r>
      <w:r w:rsidRPr="008F0B1D">
        <w:rPr>
          <w:rFonts w:ascii="Times New Roman" w:eastAsia="Calibri" w:hAnsi="Times New Roman" w:cs="Times New Roman"/>
          <w:sz w:val="28"/>
          <w:szCs w:val="28"/>
        </w:rPr>
        <w:t xml:space="preserve"> имя мальчика.</w:t>
      </w:r>
      <w:proofErr w:type="gramEnd"/>
      <w:r w:rsidRPr="008F0B1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4127D">
        <w:rPr>
          <w:rFonts w:ascii="Times New Roman" w:eastAsia="Calibri" w:hAnsi="Times New Roman" w:cs="Times New Roman"/>
          <w:sz w:val="28"/>
          <w:szCs w:val="28"/>
        </w:rPr>
        <w:t xml:space="preserve">пустые </w:t>
      </w:r>
      <w:proofErr w:type="spellStart"/>
      <w:r w:rsidR="0044127D">
        <w:rPr>
          <w:rFonts w:ascii="Times New Roman" w:eastAsia="Calibri" w:hAnsi="Times New Roman" w:cs="Times New Roman"/>
          <w:sz w:val="28"/>
          <w:szCs w:val="28"/>
        </w:rPr>
        <w:t>гексы</w:t>
      </w:r>
      <w:proofErr w:type="spellEnd"/>
      <w:r w:rsidR="00441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27D" w:rsidRPr="00D20467">
        <w:rPr>
          <w:rFonts w:ascii="Times New Roman" w:eastAsia="Calibri" w:hAnsi="Times New Roman" w:cs="Times New Roman"/>
          <w:sz w:val="28"/>
          <w:szCs w:val="28"/>
        </w:rPr>
        <w:t>учащиеся записывают</w:t>
      </w:r>
      <w:r w:rsidRPr="00D20467">
        <w:rPr>
          <w:rFonts w:ascii="Times New Roman" w:eastAsia="Calibri" w:hAnsi="Times New Roman" w:cs="Times New Roman"/>
          <w:sz w:val="28"/>
          <w:szCs w:val="28"/>
        </w:rPr>
        <w:t xml:space="preserve"> слова</w:t>
      </w:r>
      <w:r w:rsidRPr="008F0B1D">
        <w:rPr>
          <w:rFonts w:ascii="Times New Roman" w:eastAsia="Calibri" w:hAnsi="Times New Roman" w:cs="Times New Roman"/>
          <w:sz w:val="28"/>
          <w:szCs w:val="28"/>
        </w:rPr>
        <w:t xml:space="preserve">-действия характерные для поступков Бори. </w:t>
      </w:r>
    </w:p>
    <w:p w14:paraId="3AA2E272" w14:textId="63E10DFB" w:rsidR="0023026D" w:rsidRDefault="0023026D" w:rsidP="00414D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82A">
        <w:rPr>
          <w:noProof/>
          <w:lang w:eastAsia="ru-RU"/>
        </w:rPr>
        <w:drawing>
          <wp:inline distT="0" distB="0" distL="0" distR="0" wp14:anchorId="4BE24A52" wp14:editId="4A7DB720">
            <wp:extent cx="5876925" cy="2524125"/>
            <wp:effectExtent l="0" t="38100" r="0" b="10477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1876123F" w14:textId="6BE817A2" w:rsidR="008F0B1D" w:rsidRPr="008F0B1D" w:rsidRDefault="008F0B1D" w:rsidP="00414D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B1D">
        <w:rPr>
          <w:rFonts w:ascii="Times New Roman" w:eastAsia="Calibri" w:hAnsi="Times New Roman" w:cs="Times New Roman"/>
          <w:sz w:val="28"/>
          <w:szCs w:val="28"/>
        </w:rPr>
        <w:t xml:space="preserve">Затем, основываясь на </w:t>
      </w:r>
      <w:r w:rsidRPr="00D20467">
        <w:rPr>
          <w:rFonts w:ascii="Times New Roman" w:eastAsia="Calibri" w:hAnsi="Times New Roman" w:cs="Times New Roman"/>
          <w:sz w:val="28"/>
          <w:szCs w:val="28"/>
        </w:rPr>
        <w:t xml:space="preserve">поступках, </w:t>
      </w:r>
      <w:r w:rsidR="00111021" w:rsidRPr="00D20467">
        <w:rPr>
          <w:rFonts w:ascii="Times New Roman" w:eastAsia="Calibri" w:hAnsi="Times New Roman" w:cs="Times New Roman"/>
          <w:sz w:val="28"/>
          <w:szCs w:val="28"/>
        </w:rPr>
        <w:t>делаем вместе</w:t>
      </w:r>
      <w:r w:rsidR="00CF2169" w:rsidRPr="00D20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0467">
        <w:rPr>
          <w:rFonts w:ascii="Times New Roman" w:eastAsia="Calibri" w:hAnsi="Times New Roman" w:cs="Times New Roman"/>
          <w:sz w:val="28"/>
          <w:szCs w:val="28"/>
        </w:rPr>
        <w:t>вывод</w:t>
      </w:r>
      <w:r w:rsidR="00CF2169" w:rsidRPr="00D20467">
        <w:rPr>
          <w:rFonts w:ascii="Times New Roman" w:eastAsia="Calibri" w:hAnsi="Times New Roman" w:cs="Times New Roman"/>
          <w:sz w:val="28"/>
          <w:szCs w:val="28"/>
        </w:rPr>
        <w:t>,</w:t>
      </w:r>
      <w:r w:rsidRPr="00D20467">
        <w:rPr>
          <w:rFonts w:ascii="Times New Roman" w:eastAsia="Calibri" w:hAnsi="Times New Roman" w:cs="Times New Roman"/>
          <w:sz w:val="28"/>
          <w:szCs w:val="28"/>
        </w:rPr>
        <w:t xml:space="preserve"> какие </w:t>
      </w:r>
      <w:r w:rsidRPr="008F0B1D">
        <w:rPr>
          <w:rFonts w:ascii="Times New Roman" w:eastAsia="Calibri" w:hAnsi="Times New Roman" w:cs="Times New Roman"/>
          <w:sz w:val="28"/>
          <w:szCs w:val="28"/>
        </w:rPr>
        <w:t xml:space="preserve">черты характера присущи Боре. </w:t>
      </w:r>
    </w:p>
    <w:p w14:paraId="6AB670D9" w14:textId="2023830D" w:rsidR="0023026D" w:rsidRDefault="0023026D" w:rsidP="00414D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задание учит учащихся работать с содержанием произведения, развивает логику, умение вести конструктивный диалог с одноклассниками, аргументировать свою точку зрения, позволяет проявить творческий подход в своей деятельности.</w:t>
      </w:r>
    </w:p>
    <w:p w14:paraId="0D67406C" w14:textId="3C998136" w:rsidR="005D0C26" w:rsidRPr="00D20467" w:rsidRDefault="005D0C26" w:rsidP="00414D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467">
        <w:rPr>
          <w:rFonts w:ascii="Times New Roman" w:hAnsi="Times New Roman" w:cs="Times New Roman"/>
          <w:sz w:val="28"/>
          <w:szCs w:val="28"/>
        </w:rPr>
        <w:lastRenderedPageBreak/>
        <w:t xml:space="preserve">Во 2 классе задания усложняются. Они требуют </w:t>
      </w:r>
      <w:r w:rsidR="00A439A3" w:rsidRPr="00D20467">
        <w:rPr>
          <w:rFonts w:ascii="Times New Roman" w:hAnsi="Times New Roman" w:cs="Times New Roman"/>
          <w:sz w:val="28"/>
          <w:szCs w:val="28"/>
        </w:rPr>
        <w:t>восстановления</w:t>
      </w:r>
      <w:r w:rsidRPr="00D20467">
        <w:rPr>
          <w:rFonts w:ascii="Times New Roman" w:hAnsi="Times New Roman" w:cs="Times New Roman"/>
          <w:sz w:val="28"/>
          <w:szCs w:val="28"/>
        </w:rPr>
        <w:t xml:space="preserve"> из</w:t>
      </w:r>
      <w:r w:rsidR="00646D64" w:rsidRPr="00D20467">
        <w:rPr>
          <w:rFonts w:ascii="Times New Roman" w:hAnsi="Times New Roman" w:cs="Times New Roman"/>
          <w:sz w:val="28"/>
          <w:szCs w:val="28"/>
        </w:rPr>
        <w:t xml:space="preserve"> памяти уже полученных </w:t>
      </w:r>
      <w:r w:rsidR="00A00BA4" w:rsidRPr="00D20467">
        <w:rPr>
          <w:rFonts w:ascii="Times New Roman" w:hAnsi="Times New Roman" w:cs="Times New Roman"/>
          <w:sz w:val="28"/>
          <w:szCs w:val="28"/>
        </w:rPr>
        <w:t>знаний, рассуждений</w:t>
      </w:r>
      <w:r w:rsidR="00A439A3" w:rsidRPr="00D20467">
        <w:rPr>
          <w:rFonts w:ascii="Times New Roman" w:hAnsi="Times New Roman" w:cs="Times New Roman"/>
          <w:sz w:val="28"/>
          <w:szCs w:val="28"/>
        </w:rPr>
        <w:t xml:space="preserve">, </w:t>
      </w:r>
      <w:r w:rsidR="00F7556D">
        <w:rPr>
          <w:rFonts w:ascii="Times New Roman" w:hAnsi="Times New Roman" w:cs="Times New Roman"/>
          <w:sz w:val="28"/>
          <w:szCs w:val="28"/>
        </w:rPr>
        <w:t>умения аргументировать</w:t>
      </w:r>
      <w:r w:rsidR="00A439A3" w:rsidRPr="00D20467">
        <w:rPr>
          <w:rFonts w:ascii="Times New Roman" w:hAnsi="Times New Roman" w:cs="Times New Roman"/>
          <w:sz w:val="28"/>
          <w:szCs w:val="28"/>
        </w:rPr>
        <w:t xml:space="preserve"> свои вывод</w:t>
      </w:r>
      <w:r w:rsidR="00F7556D">
        <w:rPr>
          <w:rFonts w:ascii="Times New Roman" w:hAnsi="Times New Roman" w:cs="Times New Roman"/>
          <w:sz w:val="28"/>
          <w:szCs w:val="28"/>
        </w:rPr>
        <w:t>ы</w:t>
      </w:r>
      <w:r w:rsidR="00A439A3" w:rsidRPr="00D20467">
        <w:rPr>
          <w:rFonts w:ascii="Times New Roman" w:hAnsi="Times New Roman" w:cs="Times New Roman"/>
          <w:sz w:val="28"/>
          <w:szCs w:val="28"/>
        </w:rPr>
        <w:t xml:space="preserve">, активизируют мыслительную деятельность, стимулируют учащихся к созданию творческого продукта. </w:t>
      </w:r>
    </w:p>
    <w:p w14:paraId="383095E6" w14:textId="63F2760D" w:rsidR="00E11293" w:rsidRDefault="0007065A" w:rsidP="00414D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467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921D08" w:rsidRPr="00D20467">
        <w:rPr>
          <w:rFonts w:ascii="Times New Roman" w:hAnsi="Times New Roman" w:cs="Times New Roman"/>
          <w:sz w:val="28"/>
          <w:szCs w:val="28"/>
        </w:rPr>
        <w:t xml:space="preserve">во 2 классе </w:t>
      </w:r>
      <w:r w:rsidRPr="00D20467">
        <w:rPr>
          <w:rFonts w:ascii="Times New Roman" w:hAnsi="Times New Roman" w:cs="Times New Roman"/>
          <w:sz w:val="28"/>
          <w:szCs w:val="28"/>
        </w:rPr>
        <w:t>произведения Н. Носова «</w:t>
      </w:r>
      <w:r w:rsidR="007F05C5" w:rsidRPr="00D20467">
        <w:rPr>
          <w:rFonts w:ascii="Times New Roman" w:hAnsi="Times New Roman" w:cs="Times New Roman"/>
          <w:sz w:val="28"/>
          <w:szCs w:val="28"/>
        </w:rPr>
        <w:t>Живая шляпа</w:t>
      </w:r>
      <w:r w:rsidRPr="00D20467">
        <w:rPr>
          <w:rFonts w:ascii="Times New Roman" w:hAnsi="Times New Roman" w:cs="Times New Roman"/>
          <w:sz w:val="28"/>
          <w:szCs w:val="28"/>
        </w:rPr>
        <w:t xml:space="preserve">» </w:t>
      </w:r>
      <w:r w:rsidR="00921D08" w:rsidRPr="00D20467">
        <w:rPr>
          <w:rFonts w:ascii="Times New Roman" w:hAnsi="Times New Roman" w:cs="Times New Roman"/>
          <w:sz w:val="28"/>
          <w:szCs w:val="28"/>
        </w:rPr>
        <w:t xml:space="preserve">на этапе актуализации знаний включаю задание «Инвентаризация», учащимся </w:t>
      </w:r>
      <w:r w:rsidR="00921D08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дополнить предложения</w:t>
      </w:r>
      <w:r w:rsidR="00F7442F" w:rsidRPr="00F7442F">
        <w:rPr>
          <w:rFonts w:ascii="Times New Roman" w:hAnsi="Times New Roman" w:cs="Times New Roman"/>
          <w:sz w:val="28"/>
          <w:szCs w:val="28"/>
        </w:rPr>
        <w:t xml:space="preserve"> </w:t>
      </w:r>
      <w:r w:rsidR="006931DA">
        <w:rPr>
          <w:rFonts w:ascii="Times New Roman" w:hAnsi="Times New Roman" w:cs="Times New Roman"/>
          <w:sz w:val="28"/>
          <w:szCs w:val="28"/>
        </w:rPr>
        <w:t>словами-ответами: «Н. Носов</w:t>
      </w:r>
      <w:r w:rsidR="00307AEE">
        <w:rPr>
          <w:rFonts w:ascii="Times New Roman" w:hAnsi="Times New Roman" w:cs="Times New Roman"/>
          <w:sz w:val="28"/>
          <w:szCs w:val="28"/>
        </w:rPr>
        <w:t xml:space="preserve"> родился в _____. Он написал такие произведения как __________, ______, _________. Его произведения отличаются ________, _________, ______.</w:t>
      </w:r>
      <w:r w:rsidR="006931DA">
        <w:rPr>
          <w:rFonts w:ascii="Times New Roman" w:hAnsi="Times New Roman" w:cs="Times New Roman"/>
          <w:sz w:val="28"/>
          <w:szCs w:val="28"/>
        </w:rPr>
        <w:t>»</w:t>
      </w:r>
    </w:p>
    <w:p w14:paraId="2A4BA6C7" w14:textId="78681253" w:rsidR="00307AEE" w:rsidRPr="00D20467" w:rsidRDefault="00307AEE" w:rsidP="00414D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вид задания позволяет систематизировать и обобщить имеющиеся знания </w:t>
      </w:r>
      <w:r w:rsidRPr="00D20467">
        <w:rPr>
          <w:rFonts w:ascii="Times New Roman" w:hAnsi="Times New Roman" w:cs="Times New Roman"/>
          <w:sz w:val="28"/>
          <w:szCs w:val="28"/>
        </w:rPr>
        <w:t>учащихся по т</w:t>
      </w:r>
      <w:r w:rsidR="00921D08" w:rsidRPr="00D20467">
        <w:rPr>
          <w:rFonts w:ascii="Times New Roman" w:hAnsi="Times New Roman" w:cs="Times New Roman"/>
          <w:sz w:val="28"/>
          <w:szCs w:val="28"/>
        </w:rPr>
        <w:t xml:space="preserve">еме, что </w:t>
      </w:r>
      <w:r w:rsidRPr="00D20467">
        <w:rPr>
          <w:rFonts w:ascii="Times New Roman" w:hAnsi="Times New Roman" w:cs="Times New Roman"/>
          <w:sz w:val="28"/>
          <w:szCs w:val="28"/>
        </w:rPr>
        <w:t>с</w:t>
      </w:r>
      <w:r w:rsidR="00A44D3E" w:rsidRPr="00D20467">
        <w:rPr>
          <w:rFonts w:ascii="Times New Roman" w:hAnsi="Times New Roman" w:cs="Times New Roman"/>
          <w:sz w:val="28"/>
          <w:szCs w:val="28"/>
        </w:rPr>
        <w:t>ис</w:t>
      </w:r>
      <w:r w:rsidRPr="00D20467">
        <w:rPr>
          <w:rFonts w:ascii="Times New Roman" w:hAnsi="Times New Roman" w:cs="Times New Roman"/>
          <w:sz w:val="28"/>
          <w:szCs w:val="28"/>
        </w:rPr>
        <w:t>тематизирует и устраняет пробелы в знаниях</w:t>
      </w:r>
      <w:r w:rsidR="00921D08" w:rsidRPr="00D20467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5D0C26" w:rsidRPr="00D20467">
        <w:rPr>
          <w:rFonts w:ascii="Times New Roman" w:hAnsi="Times New Roman" w:cs="Times New Roman"/>
          <w:sz w:val="28"/>
          <w:szCs w:val="28"/>
        </w:rPr>
        <w:t>.</w:t>
      </w:r>
    </w:p>
    <w:p w14:paraId="10860E6F" w14:textId="357FBCB6" w:rsidR="00A439A3" w:rsidRDefault="00DD7C7C" w:rsidP="00414D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C0562" w:rsidRPr="00D20467">
        <w:rPr>
          <w:rFonts w:ascii="Times New Roman" w:hAnsi="Times New Roman" w:cs="Times New Roman"/>
          <w:sz w:val="28"/>
          <w:szCs w:val="28"/>
        </w:rPr>
        <w:t>а этапе</w:t>
      </w:r>
      <w:r w:rsidR="00A439A3" w:rsidRPr="00D20467">
        <w:rPr>
          <w:rFonts w:ascii="Times New Roman" w:hAnsi="Times New Roman" w:cs="Times New Roman"/>
          <w:sz w:val="28"/>
          <w:szCs w:val="28"/>
        </w:rPr>
        <w:t xml:space="preserve"> </w:t>
      </w:r>
      <w:r w:rsidR="007C2943" w:rsidRPr="00D20467">
        <w:rPr>
          <w:rFonts w:ascii="Times New Roman" w:hAnsi="Times New Roman" w:cs="Times New Roman"/>
          <w:sz w:val="28"/>
          <w:szCs w:val="28"/>
        </w:rPr>
        <w:t>первичн</w:t>
      </w:r>
      <w:r w:rsidR="00D20467" w:rsidRPr="00D20467">
        <w:rPr>
          <w:rFonts w:ascii="Times New Roman" w:hAnsi="Times New Roman" w:cs="Times New Roman"/>
          <w:sz w:val="28"/>
          <w:szCs w:val="28"/>
        </w:rPr>
        <w:t>ой проверки знаний</w:t>
      </w:r>
      <w:r>
        <w:rPr>
          <w:rFonts w:ascii="Times New Roman" w:hAnsi="Times New Roman" w:cs="Times New Roman"/>
          <w:sz w:val="28"/>
          <w:szCs w:val="28"/>
        </w:rPr>
        <w:t xml:space="preserve"> для быстрой и эффективной проверки </w:t>
      </w:r>
      <w:r w:rsidR="007C2943" w:rsidRPr="00D20467">
        <w:rPr>
          <w:rFonts w:ascii="Times New Roman" w:hAnsi="Times New Roman" w:cs="Times New Roman"/>
          <w:sz w:val="28"/>
          <w:szCs w:val="28"/>
        </w:rPr>
        <w:t>и</w:t>
      </w:r>
      <w:r w:rsidR="007C2943">
        <w:rPr>
          <w:rFonts w:ascii="Times New Roman" w:hAnsi="Times New Roman" w:cs="Times New Roman"/>
          <w:sz w:val="28"/>
          <w:szCs w:val="28"/>
        </w:rPr>
        <w:t>спользую задание «Верные</w:t>
      </w:r>
      <w:r w:rsidR="00F7556D">
        <w:rPr>
          <w:rFonts w:ascii="Times New Roman" w:hAnsi="Times New Roman" w:cs="Times New Roman"/>
          <w:sz w:val="28"/>
          <w:szCs w:val="28"/>
        </w:rPr>
        <w:t xml:space="preserve"> </w:t>
      </w:r>
      <w:r w:rsidR="007C2943">
        <w:rPr>
          <w:rFonts w:ascii="Times New Roman" w:hAnsi="Times New Roman" w:cs="Times New Roman"/>
          <w:sz w:val="28"/>
          <w:szCs w:val="28"/>
        </w:rPr>
        <w:t>-</w:t>
      </w:r>
      <w:r w:rsidR="00F7556D">
        <w:rPr>
          <w:rFonts w:ascii="Times New Roman" w:hAnsi="Times New Roman" w:cs="Times New Roman"/>
          <w:sz w:val="28"/>
          <w:szCs w:val="28"/>
        </w:rPr>
        <w:t xml:space="preserve"> </w:t>
      </w:r>
      <w:r w:rsidR="007C2943">
        <w:rPr>
          <w:rFonts w:ascii="Times New Roman" w:hAnsi="Times New Roman" w:cs="Times New Roman"/>
          <w:sz w:val="28"/>
          <w:szCs w:val="28"/>
        </w:rPr>
        <w:t xml:space="preserve">неверные высказывания». </w:t>
      </w:r>
    </w:p>
    <w:p w14:paraId="30A4F9BB" w14:textId="24ECA697" w:rsidR="009B296B" w:rsidRDefault="009B296B" w:rsidP="000315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я предлагаю заполнить таблицу до первичного чтения. Поставить напротив вопроса «+», если они согласны с утверждением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-»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не согласны. После первичного прослушивания произведения учащиеся возвращаются к заполнению таблицы, сравнивают свои ответы до и после прочтения. Рассказывают, в чём были совпадения, в чём они оказались неправы.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9"/>
        <w:gridCol w:w="1701"/>
        <w:gridCol w:w="1695"/>
      </w:tblGrid>
      <w:tr w:rsidR="007C2943" w:rsidRPr="007C2943" w14:paraId="161BEBB7" w14:textId="77777777" w:rsidTr="007C2943">
        <w:tc>
          <w:tcPr>
            <w:tcW w:w="5949" w:type="dxa"/>
          </w:tcPr>
          <w:p w14:paraId="1340779D" w14:textId="4638EC3A" w:rsidR="007C2943" w:rsidRPr="00060961" w:rsidRDefault="0003158B" w:rsidP="00414D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96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C2943" w:rsidRPr="00060961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</w:tc>
        <w:tc>
          <w:tcPr>
            <w:tcW w:w="1701" w:type="dxa"/>
          </w:tcPr>
          <w:p w14:paraId="2B3990F0" w14:textId="64156BAA" w:rsidR="007C2943" w:rsidRPr="00060961" w:rsidRDefault="0003158B" w:rsidP="00414D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96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C2943" w:rsidRPr="00060961">
              <w:rPr>
                <w:rFonts w:ascii="Times New Roman" w:hAnsi="Times New Roman" w:cs="Times New Roman"/>
                <w:sz w:val="26"/>
                <w:szCs w:val="26"/>
              </w:rPr>
              <w:t>о чтения</w:t>
            </w:r>
          </w:p>
        </w:tc>
        <w:tc>
          <w:tcPr>
            <w:tcW w:w="1695" w:type="dxa"/>
          </w:tcPr>
          <w:p w14:paraId="5A7A04ED" w14:textId="653CE634" w:rsidR="007C2943" w:rsidRPr="00060961" w:rsidRDefault="0003158B" w:rsidP="00414D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9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C2943" w:rsidRPr="00060961">
              <w:rPr>
                <w:rFonts w:ascii="Times New Roman" w:hAnsi="Times New Roman" w:cs="Times New Roman"/>
                <w:sz w:val="26"/>
                <w:szCs w:val="26"/>
              </w:rPr>
              <w:t>осле чтения</w:t>
            </w:r>
          </w:p>
        </w:tc>
      </w:tr>
      <w:tr w:rsidR="007C2943" w14:paraId="7CA3AA91" w14:textId="77777777" w:rsidTr="007C2943">
        <w:tc>
          <w:tcPr>
            <w:tcW w:w="5949" w:type="dxa"/>
          </w:tcPr>
          <w:p w14:paraId="482E895F" w14:textId="3E52DBB8" w:rsidR="007C2943" w:rsidRPr="00060961" w:rsidRDefault="002E1856" w:rsidP="00414D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961">
              <w:rPr>
                <w:rFonts w:ascii="Times New Roman" w:hAnsi="Times New Roman" w:cs="Times New Roman"/>
                <w:sz w:val="26"/>
                <w:szCs w:val="26"/>
              </w:rPr>
              <w:t>Верно ли, что ш</w:t>
            </w:r>
            <w:r w:rsidR="007F05C5" w:rsidRPr="00060961">
              <w:rPr>
                <w:rFonts w:ascii="Times New Roman" w:hAnsi="Times New Roman" w:cs="Times New Roman"/>
                <w:sz w:val="26"/>
                <w:szCs w:val="26"/>
              </w:rPr>
              <w:t>ляпа может сама по себе двигаться по полу?</w:t>
            </w:r>
          </w:p>
        </w:tc>
        <w:tc>
          <w:tcPr>
            <w:tcW w:w="1701" w:type="dxa"/>
          </w:tcPr>
          <w:p w14:paraId="3C58DCB3" w14:textId="77777777" w:rsidR="007C2943" w:rsidRPr="00060961" w:rsidRDefault="007C2943" w:rsidP="00414D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14:paraId="38179B0A" w14:textId="77777777" w:rsidR="007C2943" w:rsidRPr="00060961" w:rsidRDefault="007C2943" w:rsidP="00414D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2943" w14:paraId="747DEA98" w14:textId="77777777" w:rsidTr="007C2943">
        <w:tc>
          <w:tcPr>
            <w:tcW w:w="5949" w:type="dxa"/>
          </w:tcPr>
          <w:p w14:paraId="2DD37802" w14:textId="655BAA8A" w:rsidR="007C2943" w:rsidRPr="00060961" w:rsidRDefault="002E1856" w:rsidP="00414D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961">
              <w:rPr>
                <w:rFonts w:ascii="Times New Roman" w:hAnsi="Times New Roman" w:cs="Times New Roman"/>
                <w:sz w:val="26"/>
                <w:szCs w:val="26"/>
              </w:rPr>
              <w:t xml:space="preserve">Верно ли, что мальчики </w:t>
            </w:r>
            <w:r w:rsidR="007F05C5" w:rsidRPr="00060961">
              <w:rPr>
                <w:rFonts w:ascii="Times New Roman" w:hAnsi="Times New Roman" w:cs="Times New Roman"/>
                <w:sz w:val="26"/>
                <w:szCs w:val="26"/>
              </w:rPr>
              <w:t>совсем ничего не боятся?</w:t>
            </w:r>
          </w:p>
        </w:tc>
        <w:tc>
          <w:tcPr>
            <w:tcW w:w="1701" w:type="dxa"/>
          </w:tcPr>
          <w:p w14:paraId="24AFBDF8" w14:textId="77777777" w:rsidR="007C2943" w:rsidRPr="00060961" w:rsidRDefault="007C2943" w:rsidP="00414D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14:paraId="05179363" w14:textId="77777777" w:rsidR="007C2943" w:rsidRPr="00060961" w:rsidRDefault="007C2943" w:rsidP="00414D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AA4F9C4" w14:textId="344BE9C8" w:rsidR="002E1856" w:rsidRDefault="002E1856" w:rsidP="00414D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задание мотивирует учащихся к работе, удерживает их внимание, развивает интуицию и воображение. </w:t>
      </w:r>
      <w:r w:rsidR="003164ED">
        <w:rPr>
          <w:rFonts w:ascii="Times New Roman" w:hAnsi="Times New Roman" w:cs="Times New Roman"/>
          <w:sz w:val="28"/>
          <w:szCs w:val="28"/>
        </w:rPr>
        <w:t>Позволяет развивать умение выражать свои мысли ясно, уверенно, корректно вести диалог с одноклассниками и учителем.</w:t>
      </w:r>
    </w:p>
    <w:p w14:paraId="7FF7DFD8" w14:textId="2675FAC6" w:rsidR="00300656" w:rsidRDefault="007F05C5" w:rsidP="00414D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повышения результативности на этапе вторичной </w:t>
      </w:r>
      <w:r w:rsidRPr="002F1FA6">
        <w:rPr>
          <w:rFonts w:ascii="Times New Roman" w:hAnsi="Times New Roman" w:cs="Times New Roman"/>
          <w:sz w:val="28"/>
          <w:szCs w:val="28"/>
        </w:rPr>
        <w:t>проверки знаний</w:t>
      </w:r>
      <w:r w:rsidR="0092393E" w:rsidRPr="002F1FA6">
        <w:rPr>
          <w:rFonts w:ascii="Times New Roman" w:hAnsi="Times New Roman" w:cs="Times New Roman"/>
          <w:sz w:val="28"/>
          <w:szCs w:val="28"/>
        </w:rPr>
        <w:t>,</w:t>
      </w:r>
      <w:r w:rsidRPr="002F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задание «Реставрация». </w:t>
      </w:r>
      <w:r w:rsidR="002F1FA6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2A24AB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</w:t>
      </w:r>
      <w:r w:rsidR="00E20A0E" w:rsidRPr="00F9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прочитать</w:t>
      </w:r>
      <w:r w:rsidR="004C60B0" w:rsidRPr="00F9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FA6">
        <w:rPr>
          <w:rFonts w:ascii="Times New Roman" w:hAnsi="Times New Roman" w:cs="Times New Roman"/>
          <w:sz w:val="28"/>
          <w:szCs w:val="28"/>
        </w:rPr>
        <w:t>отрывок рассказа, в котором нарушен порядок событий</w:t>
      </w:r>
      <w:r w:rsidR="00300656">
        <w:rPr>
          <w:rFonts w:ascii="Times New Roman" w:hAnsi="Times New Roman" w:cs="Times New Roman"/>
          <w:sz w:val="28"/>
          <w:szCs w:val="28"/>
        </w:rPr>
        <w:t>,</w:t>
      </w:r>
      <w:r w:rsidR="002F1FA6">
        <w:rPr>
          <w:rFonts w:ascii="Times New Roman" w:hAnsi="Times New Roman" w:cs="Times New Roman"/>
          <w:sz w:val="28"/>
          <w:szCs w:val="28"/>
        </w:rPr>
        <w:t xml:space="preserve"> есть</w:t>
      </w:r>
      <w:r w:rsidR="0030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ошибки </w:t>
      </w:r>
      <w:r w:rsidR="003006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3006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текста произведения</w:t>
      </w:r>
      <w:r w:rsidRPr="002F1FA6">
        <w:rPr>
          <w:rFonts w:ascii="Times New Roman" w:hAnsi="Times New Roman" w:cs="Times New Roman"/>
          <w:sz w:val="28"/>
          <w:szCs w:val="28"/>
        </w:rPr>
        <w:t>.</w:t>
      </w:r>
      <w:r w:rsidR="00300656" w:rsidRPr="002F1FA6">
        <w:rPr>
          <w:rFonts w:ascii="Times New Roman" w:hAnsi="Times New Roman" w:cs="Times New Roman"/>
          <w:sz w:val="28"/>
          <w:szCs w:val="28"/>
        </w:rPr>
        <w:t xml:space="preserve"> </w:t>
      </w:r>
      <w:r w:rsidR="0092393E" w:rsidRPr="002F1FA6">
        <w:rPr>
          <w:rFonts w:ascii="Times New Roman" w:hAnsi="Times New Roman" w:cs="Times New Roman"/>
          <w:sz w:val="28"/>
          <w:szCs w:val="28"/>
        </w:rPr>
        <w:t>При выполнении задания у</w:t>
      </w:r>
      <w:r w:rsidR="00300656" w:rsidRPr="002F1FA6">
        <w:rPr>
          <w:rFonts w:ascii="Times New Roman" w:hAnsi="Times New Roman" w:cs="Times New Roman"/>
          <w:sz w:val="28"/>
          <w:szCs w:val="28"/>
        </w:rPr>
        <w:t xml:space="preserve">чащимся </w:t>
      </w:r>
      <w:r w:rsidR="00300656">
        <w:rPr>
          <w:rFonts w:ascii="Times New Roman" w:hAnsi="Times New Roman" w:cs="Times New Roman"/>
          <w:sz w:val="28"/>
          <w:szCs w:val="28"/>
        </w:rPr>
        <w:t>необходимо восстановить правильность отрывка.</w:t>
      </w:r>
    </w:p>
    <w:p w14:paraId="5F547C24" w14:textId="3BFF5862" w:rsidR="003164ED" w:rsidRDefault="00300656" w:rsidP="00414D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«Шляпа вылезла на середину комнаты. Ребята смотрят на неё и трясутся от страха. </w:t>
      </w:r>
      <w:r w:rsidR="006171CE">
        <w:rPr>
          <w:rFonts w:ascii="Times New Roman" w:hAnsi="Times New Roman" w:cs="Times New Roman"/>
          <w:sz w:val="28"/>
          <w:szCs w:val="28"/>
        </w:rPr>
        <w:t>Шляпа упала со шкафа. Мальчики убежали на кухню. Ребята стали бросать в шляпу картошкой. Вовка взял скакалку. Из-под шляпы выскочил бегемот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686E">
        <w:rPr>
          <w:rFonts w:ascii="Times New Roman" w:hAnsi="Times New Roman" w:cs="Times New Roman"/>
          <w:sz w:val="28"/>
          <w:szCs w:val="28"/>
        </w:rPr>
        <w:t>.</w:t>
      </w:r>
    </w:p>
    <w:p w14:paraId="4DEE8A82" w14:textId="59699296" w:rsidR="00E2686E" w:rsidRDefault="00E2686E" w:rsidP="00414D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задание позволяет систематизировать полученные знания у учащихся. Развивает беглость и гибкость мышления, </w:t>
      </w:r>
      <w:r w:rsidR="00114796">
        <w:rPr>
          <w:rFonts w:ascii="Times New Roman" w:hAnsi="Times New Roman" w:cs="Times New Roman"/>
          <w:sz w:val="28"/>
          <w:szCs w:val="28"/>
        </w:rPr>
        <w:t>внимание</w:t>
      </w:r>
      <w:r w:rsidR="003B1D3C">
        <w:rPr>
          <w:rFonts w:ascii="Times New Roman" w:hAnsi="Times New Roman" w:cs="Times New Roman"/>
          <w:sz w:val="28"/>
          <w:szCs w:val="28"/>
        </w:rPr>
        <w:t>, память</w:t>
      </w:r>
      <w:r w:rsidR="00114796">
        <w:rPr>
          <w:rFonts w:ascii="Times New Roman" w:hAnsi="Times New Roman" w:cs="Times New Roman"/>
          <w:sz w:val="28"/>
          <w:szCs w:val="28"/>
        </w:rPr>
        <w:t>. Позволяет организовать работу в парах, в сменных группах.</w:t>
      </w:r>
    </w:p>
    <w:p w14:paraId="5A0EC869" w14:textId="1B4AAF9D" w:rsidR="00114796" w:rsidRDefault="00114796" w:rsidP="00414D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закрепления </w:t>
      </w:r>
      <w:r w:rsidRPr="002F1FA6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205BBF" w:rsidRPr="002F1FA6">
        <w:rPr>
          <w:rFonts w:ascii="Times New Roman" w:hAnsi="Times New Roman" w:cs="Times New Roman"/>
          <w:sz w:val="28"/>
          <w:szCs w:val="28"/>
        </w:rPr>
        <w:t xml:space="preserve">я </w:t>
      </w:r>
      <w:r w:rsidRPr="002F1FA6">
        <w:rPr>
          <w:rFonts w:ascii="Times New Roman" w:hAnsi="Times New Roman" w:cs="Times New Roman"/>
          <w:sz w:val="28"/>
          <w:szCs w:val="28"/>
        </w:rPr>
        <w:t>вклю</w:t>
      </w:r>
      <w:r w:rsidR="00205BBF" w:rsidRPr="002F1FA6">
        <w:rPr>
          <w:rFonts w:ascii="Times New Roman" w:hAnsi="Times New Roman" w:cs="Times New Roman"/>
          <w:sz w:val="28"/>
          <w:szCs w:val="28"/>
        </w:rPr>
        <w:t>чаю</w:t>
      </w:r>
      <w:r w:rsidRPr="002F1FA6">
        <w:rPr>
          <w:rFonts w:ascii="Times New Roman" w:hAnsi="Times New Roman" w:cs="Times New Roman"/>
          <w:sz w:val="28"/>
          <w:szCs w:val="28"/>
        </w:rPr>
        <w:t xml:space="preserve"> задание «Верите ли вы, что…». </w:t>
      </w:r>
      <w:r w:rsidR="002F1FA6" w:rsidRPr="002F1FA6">
        <w:rPr>
          <w:rFonts w:ascii="Times New Roman" w:hAnsi="Times New Roman" w:cs="Times New Roman"/>
          <w:sz w:val="28"/>
          <w:szCs w:val="28"/>
        </w:rPr>
        <w:t>В задании дано</w:t>
      </w:r>
      <w:r w:rsidRPr="002F1FA6">
        <w:rPr>
          <w:rFonts w:ascii="Times New Roman" w:hAnsi="Times New Roman" w:cs="Times New Roman"/>
          <w:sz w:val="28"/>
          <w:szCs w:val="28"/>
        </w:rPr>
        <w:t xml:space="preserve"> несколько </w:t>
      </w:r>
      <w:r>
        <w:rPr>
          <w:rFonts w:ascii="Times New Roman" w:hAnsi="Times New Roman" w:cs="Times New Roman"/>
          <w:sz w:val="28"/>
          <w:szCs w:val="28"/>
        </w:rPr>
        <w:t>высказываний. Учащимся необходимо выбрать из них верные и не совпадающие с сюжетом произведения. Причём свои ответы они аргументируют словами текста.</w:t>
      </w:r>
    </w:p>
    <w:p w14:paraId="7733F91B" w14:textId="5F3A9650" w:rsidR="00114796" w:rsidRDefault="00114796" w:rsidP="00414D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74A3">
        <w:rPr>
          <w:rFonts w:ascii="Times New Roman" w:hAnsi="Times New Roman" w:cs="Times New Roman"/>
          <w:sz w:val="28"/>
          <w:szCs w:val="28"/>
        </w:rPr>
        <w:t xml:space="preserve">Верите ли вы, что мальчики от страха побежали к соседям? Верите ли вы, что Вовка хотел уйти домой? Верите ли вы, что </w:t>
      </w:r>
      <w:r w:rsidR="00646D64">
        <w:rPr>
          <w:rFonts w:ascii="Times New Roman" w:hAnsi="Times New Roman" w:cs="Times New Roman"/>
          <w:sz w:val="28"/>
          <w:szCs w:val="28"/>
        </w:rPr>
        <w:t xml:space="preserve">котёнку не нравилось сидеть под </w:t>
      </w:r>
      <w:r w:rsidR="00646D64" w:rsidRPr="002F1FA6">
        <w:rPr>
          <w:rFonts w:ascii="Times New Roman" w:hAnsi="Times New Roman" w:cs="Times New Roman"/>
          <w:sz w:val="28"/>
          <w:szCs w:val="28"/>
        </w:rPr>
        <w:t>шляпой?</w:t>
      </w:r>
      <w:r w:rsidRPr="002F1FA6">
        <w:rPr>
          <w:rFonts w:ascii="Times New Roman" w:hAnsi="Times New Roman" w:cs="Times New Roman"/>
          <w:sz w:val="28"/>
          <w:szCs w:val="28"/>
        </w:rPr>
        <w:t>»</w:t>
      </w:r>
      <w:r w:rsidR="00776736" w:rsidRPr="002F1FA6">
        <w:rPr>
          <w:rFonts w:ascii="Times New Roman" w:hAnsi="Times New Roman" w:cs="Times New Roman"/>
          <w:sz w:val="28"/>
          <w:szCs w:val="28"/>
        </w:rPr>
        <w:t>.</w:t>
      </w:r>
    </w:p>
    <w:p w14:paraId="49C54A8B" w14:textId="77777777" w:rsidR="00A11CD1" w:rsidRDefault="00BC3342" w:rsidP="00414D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задание помогает развивать у</w:t>
      </w:r>
      <w:r w:rsidR="00646D64">
        <w:rPr>
          <w:rFonts w:ascii="Times New Roman" w:hAnsi="Times New Roman" w:cs="Times New Roman"/>
          <w:sz w:val="28"/>
          <w:szCs w:val="28"/>
        </w:rPr>
        <w:t xml:space="preserve"> учащихся умение</w:t>
      </w:r>
      <w:r>
        <w:rPr>
          <w:rFonts w:ascii="Times New Roman" w:hAnsi="Times New Roman" w:cs="Times New Roman"/>
          <w:sz w:val="28"/>
          <w:szCs w:val="28"/>
        </w:rPr>
        <w:t xml:space="preserve"> доказывать свою точку зрения, </w:t>
      </w:r>
      <w:r w:rsidR="00A11CD1">
        <w:rPr>
          <w:rFonts w:ascii="Times New Roman" w:hAnsi="Times New Roman" w:cs="Times New Roman"/>
          <w:sz w:val="28"/>
          <w:szCs w:val="28"/>
        </w:rPr>
        <w:t>повышает мыслительную активность.</w:t>
      </w:r>
    </w:p>
    <w:p w14:paraId="7895348C" w14:textId="24AF1FAD" w:rsidR="003027BA" w:rsidRDefault="00A11CD1" w:rsidP="00414D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обобщения и </w:t>
      </w:r>
      <w:r w:rsidRPr="002F1FA6">
        <w:rPr>
          <w:rFonts w:ascii="Times New Roman" w:hAnsi="Times New Roman" w:cs="Times New Roman"/>
          <w:sz w:val="28"/>
          <w:szCs w:val="28"/>
        </w:rPr>
        <w:t xml:space="preserve">систематизации знаний использую </w:t>
      </w:r>
      <w:r w:rsidR="00310289" w:rsidRPr="002F1FA6">
        <w:rPr>
          <w:rFonts w:ascii="Times New Roman" w:hAnsi="Times New Roman" w:cs="Times New Roman"/>
          <w:sz w:val="28"/>
          <w:szCs w:val="28"/>
        </w:rPr>
        <w:t>задание «Уголки». Учащимся предлагаю рассмотреть иллюстрацию</w:t>
      </w:r>
      <w:r w:rsidRPr="002F1FA6">
        <w:rPr>
          <w:rFonts w:ascii="Times New Roman" w:hAnsi="Times New Roman" w:cs="Times New Roman"/>
          <w:sz w:val="28"/>
          <w:szCs w:val="28"/>
        </w:rPr>
        <w:t xml:space="preserve"> весов. </w:t>
      </w:r>
      <w:r w:rsidR="003027BA" w:rsidRPr="002F1FA6">
        <w:rPr>
          <w:rFonts w:ascii="Times New Roman" w:hAnsi="Times New Roman" w:cs="Times New Roman"/>
          <w:sz w:val="28"/>
          <w:szCs w:val="28"/>
        </w:rPr>
        <w:t>Под</w:t>
      </w:r>
      <w:r w:rsidRPr="002F1FA6">
        <w:rPr>
          <w:rFonts w:ascii="Times New Roman" w:hAnsi="Times New Roman" w:cs="Times New Roman"/>
          <w:sz w:val="28"/>
          <w:szCs w:val="28"/>
        </w:rPr>
        <w:t xml:space="preserve"> одн</w:t>
      </w:r>
      <w:r w:rsidR="003027BA" w:rsidRPr="002F1FA6">
        <w:rPr>
          <w:rFonts w:ascii="Times New Roman" w:hAnsi="Times New Roman" w:cs="Times New Roman"/>
          <w:sz w:val="28"/>
          <w:szCs w:val="28"/>
        </w:rPr>
        <w:t>у</w:t>
      </w:r>
      <w:r w:rsidRPr="002F1FA6">
        <w:rPr>
          <w:rFonts w:ascii="Times New Roman" w:hAnsi="Times New Roman" w:cs="Times New Roman"/>
          <w:sz w:val="28"/>
          <w:szCs w:val="28"/>
        </w:rPr>
        <w:t xml:space="preserve"> чаш</w:t>
      </w:r>
      <w:r w:rsidR="003027BA" w:rsidRPr="002F1FA6">
        <w:rPr>
          <w:rFonts w:ascii="Times New Roman" w:hAnsi="Times New Roman" w:cs="Times New Roman"/>
          <w:sz w:val="28"/>
          <w:szCs w:val="28"/>
        </w:rPr>
        <w:t>у</w:t>
      </w:r>
      <w:r w:rsidRPr="002F1FA6">
        <w:rPr>
          <w:rFonts w:ascii="Times New Roman" w:hAnsi="Times New Roman" w:cs="Times New Roman"/>
          <w:sz w:val="28"/>
          <w:szCs w:val="28"/>
        </w:rPr>
        <w:t xml:space="preserve"> весов </w:t>
      </w:r>
      <w:r w:rsidR="003027BA" w:rsidRPr="002F1FA6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6774B7">
        <w:rPr>
          <w:rFonts w:ascii="Times New Roman" w:hAnsi="Times New Roman" w:cs="Times New Roman"/>
          <w:sz w:val="28"/>
          <w:szCs w:val="28"/>
        </w:rPr>
        <w:t>должны записать</w:t>
      </w:r>
      <w:r w:rsidR="003027BA" w:rsidRPr="002F1FA6">
        <w:rPr>
          <w:rFonts w:ascii="Times New Roman" w:hAnsi="Times New Roman" w:cs="Times New Roman"/>
          <w:sz w:val="28"/>
          <w:szCs w:val="28"/>
        </w:rPr>
        <w:t xml:space="preserve"> полож</w:t>
      </w:r>
      <w:r w:rsidR="00310289" w:rsidRPr="002F1FA6">
        <w:rPr>
          <w:rFonts w:ascii="Times New Roman" w:hAnsi="Times New Roman" w:cs="Times New Roman"/>
          <w:sz w:val="28"/>
          <w:szCs w:val="28"/>
        </w:rPr>
        <w:t>ительные качества мальчиков, а под</w:t>
      </w:r>
      <w:r w:rsidR="003027BA" w:rsidRPr="002F1FA6">
        <w:rPr>
          <w:rFonts w:ascii="Times New Roman" w:hAnsi="Times New Roman" w:cs="Times New Roman"/>
          <w:sz w:val="28"/>
          <w:szCs w:val="28"/>
        </w:rPr>
        <w:t xml:space="preserve"> </w:t>
      </w:r>
      <w:r w:rsidR="003027BA">
        <w:rPr>
          <w:rFonts w:ascii="Times New Roman" w:hAnsi="Times New Roman" w:cs="Times New Roman"/>
          <w:sz w:val="28"/>
          <w:szCs w:val="28"/>
        </w:rPr>
        <w:t>другую отрицательные.</w:t>
      </w:r>
    </w:p>
    <w:p w14:paraId="2E67B3B2" w14:textId="52A361F4" w:rsidR="009F3547" w:rsidRDefault="009F3547" w:rsidP="009F354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задание </w:t>
      </w:r>
      <w:r w:rsidR="00F645F0">
        <w:rPr>
          <w:rFonts w:ascii="Times New Roman" w:hAnsi="Times New Roman" w:cs="Times New Roman"/>
          <w:sz w:val="28"/>
          <w:szCs w:val="28"/>
        </w:rPr>
        <w:t xml:space="preserve">учащиеся выполняют в </w:t>
      </w:r>
      <w:r>
        <w:rPr>
          <w:rFonts w:ascii="Times New Roman" w:hAnsi="Times New Roman" w:cs="Times New Roman"/>
          <w:sz w:val="28"/>
          <w:szCs w:val="28"/>
        </w:rPr>
        <w:t xml:space="preserve">паре. </w:t>
      </w:r>
      <w:r w:rsidRPr="00A86DCA">
        <w:rPr>
          <w:rFonts w:ascii="Times New Roman" w:hAnsi="Times New Roman" w:cs="Times New Roman"/>
          <w:sz w:val="28"/>
          <w:szCs w:val="28"/>
        </w:rPr>
        <w:t>Каждое высказывание учащиеся подтверждают словами из текста. В конце дела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A86DCA">
        <w:rPr>
          <w:rFonts w:ascii="Times New Roman" w:hAnsi="Times New Roman" w:cs="Times New Roman"/>
          <w:sz w:val="28"/>
          <w:szCs w:val="28"/>
        </w:rPr>
        <w:t xml:space="preserve"> вывод.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A86DCA">
        <w:rPr>
          <w:rFonts w:ascii="Times New Roman" w:hAnsi="Times New Roman" w:cs="Times New Roman"/>
          <w:sz w:val="28"/>
          <w:szCs w:val="28"/>
        </w:rPr>
        <w:t xml:space="preserve"> учит учащихся дискуссии, культуре общения, нацеливает на создание творческого продукта.</w:t>
      </w:r>
    </w:p>
    <w:p w14:paraId="382A112E" w14:textId="00399E87" w:rsidR="00A00BA4" w:rsidRPr="00F937EF" w:rsidRDefault="00DA03D0" w:rsidP="009F354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2F1FA6">
        <w:rPr>
          <w:rFonts w:ascii="Times New Roman" w:hAnsi="Times New Roman" w:cs="Times New Roman"/>
          <w:sz w:val="28"/>
          <w:szCs w:val="28"/>
        </w:rPr>
        <w:t>4 классе с</w:t>
      </w:r>
      <w:r w:rsidR="00A00BA4" w:rsidRPr="002F1FA6">
        <w:rPr>
          <w:rFonts w:ascii="Times New Roman" w:hAnsi="Times New Roman" w:cs="Times New Roman"/>
          <w:sz w:val="28"/>
          <w:szCs w:val="28"/>
        </w:rPr>
        <w:t>одержание заданий усложняется, требуется выполнения более глубокого анализа произведения</w:t>
      </w:r>
      <w:r w:rsidR="00AD07A6">
        <w:rPr>
          <w:rFonts w:ascii="Times New Roman" w:hAnsi="Times New Roman" w:cs="Times New Roman"/>
          <w:sz w:val="28"/>
          <w:szCs w:val="28"/>
        </w:rPr>
        <w:t xml:space="preserve">. </w:t>
      </w:r>
      <w:r w:rsidR="00AD07A6" w:rsidRPr="00F93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задания размещены </w:t>
      </w:r>
      <w:r w:rsidR="00F937EF" w:rsidRPr="00F937EF">
        <w:rPr>
          <w:rFonts w:ascii="Times New Roman" w:hAnsi="Times New Roman" w:cs="Times New Roman"/>
          <w:color w:val="000000" w:themeColor="text1"/>
          <w:sz w:val="28"/>
          <w:szCs w:val="28"/>
        </w:rPr>
        <w:t>на личном сайте</w:t>
      </w:r>
      <w:r w:rsidR="00FE28E3" w:rsidRPr="00F937EF">
        <w:rPr>
          <w:rFonts w:ascii="Times New Roman" w:hAnsi="Times New Roman" w:cs="Times New Roman"/>
          <w:color w:val="000000" w:themeColor="text1"/>
          <w:sz w:val="28"/>
          <w:szCs w:val="28"/>
        </w:rPr>
        <w:t>: http://www.limoxz.lepshy.by/zadaniya-dlya-samostoyatelnogo-vyipolneniya-uchaschimisya</w:t>
      </w:r>
      <w:r w:rsidR="00F937EF" w:rsidRPr="00F937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4A4821" w14:textId="6BCA6D91" w:rsidR="00646D64" w:rsidRDefault="00646D64" w:rsidP="00414D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C31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6631AF">
        <w:rPr>
          <w:rFonts w:ascii="Times New Roman" w:hAnsi="Times New Roman" w:cs="Times New Roman"/>
          <w:sz w:val="28"/>
          <w:szCs w:val="28"/>
        </w:rPr>
        <w:t>в</w:t>
      </w:r>
      <w:r w:rsidR="006631AF" w:rsidRPr="006631AF">
        <w:rPr>
          <w:rFonts w:ascii="Times New Roman" w:hAnsi="Times New Roman" w:cs="Times New Roman"/>
          <w:sz w:val="28"/>
          <w:szCs w:val="28"/>
        </w:rPr>
        <w:t xml:space="preserve"> 4 классе </w:t>
      </w:r>
      <w:r w:rsidR="00050C31">
        <w:rPr>
          <w:rFonts w:ascii="Times New Roman" w:hAnsi="Times New Roman" w:cs="Times New Roman"/>
          <w:sz w:val="28"/>
          <w:szCs w:val="28"/>
        </w:rPr>
        <w:t xml:space="preserve">произведения Х. К. Андерсена «Ромашка» </w:t>
      </w:r>
      <w:r w:rsidR="006631AF" w:rsidRPr="006631AF">
        <w:rPr>
          <w:rFonts w:ascii="Times New Roman" w:hAnsi="Times New Roman" w:cs="Times New Roman"/>
          <w:sz w:val="28"/>
          <w:szCs w:val="28"/>
        </w:rPr>
        <w:t>на этапе актуализации знаний ис</w:t>
      </w:r>
      <w:r w:rsidR="006631AF">
        <w:rPr>
          <w:rFonts w:ascii="Times New Roman" w:hAnsi="Times New Roman" w:cs="Times New Roman"/>
          <w:sz w:val="28"/>
          <w:szCs w:val="28"/>
        </w:rPr>
        <w:t>пользую задание «Я уже знаю…».</w:t>
      </w:r>
      <w:r w:rsidR="002F1FA6">
        <w:rPr>
          <w:rFonts w:ascii="Times New Roman" w:hAnsi="Times New Roman" w:cs="Times New Roman"/>
          <w:sz w:val="28"/>
          <w:szCs w:val="28"/>
        </w:rPr>
        <w:t xml:space="preserve"> </w:t>
      </w:r>
      <w:r w:rsidR="006631AF">
        <w:rPr>
          <w:rFonts w:ascii="Times New Roman" w:hAnsi="Times New Roman" w:cs="Times New Roman"/>
          <w:sz w:val="28"/>
          <w:szCs w:val="28"/>
        </w:rPr>
        <w:t>У</w:t>
      </w:r>
      <w:r w:rsidR="00050C31">
        <w:rPr>
          <w:rFonts w:ascii="Times New Roman" w:hAnsi="Times New Roman" w:cs="Times New Roman"/>
          <w:sz w:val="28"/>
          <w:szCs w:val="28"/>
        </w:rPr>
        <w:t xml:space="preserve">чащимся </w:t>
      </w:r>
      <w:r w:rsidR="006631AF">
        <w:rPr>
          <w:rFonts w:ascii="Times New Roman" w:hAnsi="Times New Roman" w:cs="Times New Roman"/>
          <w:sz w:val="28"/>
          <w:szCs w:val="28"/>
        </w:rPr>
        <w:t>предлагаю</w:t>
      </w:r>
      <w:r w:rsidR="00050C31">
        <w:rPr>
          <w:rFonts w:ascii="Times New Roman" w:hAnsi="Times New Roman" w:cs="Times New Roman"/>
          <w:sz w:val="28"/>
          <w:szCs w:val="28"/>
        </w:rPr>
        <w:t xml:space="preserve"> вспомнить все известные данные об Х. К. Андерсене, какие произведения он написал, </w:t>
      </w:r>
      <w:r w:rsidR="001A7327">
        <w:rPr>
          <w:rFonts w:ascii="Times New Roman" w:hAnsi="Times New Roman" w:cs="Times New Roman"/>
          <w:sz w:val="28"/>
          <w:szCs w:val="28"/>
        </w:rPr>
        <w:t xml:space="preserve">назвать </w:t>
      </w:r>
      <w:r w:rsidR="00050C31">
        <w:rPr>
          <w:rFonts w:ascii="Times New Roman" w:hAnsi="Times New Roman" w:cs="Times New Roman"/>
          <w:sz w:val="28"/>
          <w:szCs w:val="28"/>
        </w:rPr>
        <w:t xml:space="preserve">отличительные </w:t>
      </w:r>
      <w:r w:rsidR="00050C31" w:rsidRPr="00607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сказок </w:t>
      </w:r>
      <w:r w:rsidR="00050C31">
        <w:rPr>
          <w:rFonts w:ascii="Times New Roman" w:hAnsi="Times New Roman" w:cs="Times New Roman"/>
          <w:sz w:val="28"/>
          <w:szCs w:val="28"/>
        </w:rPr>
        <w:t xml:space="preserve">писателя. </w:t>
      </w:r>
    </w:p>
    <w:p w14:paraId="046B2702" w14:textId="5522A72B" w:rsidR="00050C31" w:rsidRDefault="00050C31" w:rsidP="00414D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данное </w:t>
      </w:r>
      <w:r w:rsidR="00F7556D">
        <w:rPr>
          <w:rFonts w:ascii="Times New Roman" w:hAnsi="Times New Roman" w:cs="Times New Roman"/>
          <w:sz w:val="28"/>
          <w:szCs w:val="28"/>
        </w:rPr>
        <w:t>задание,</w:t>
      </w:r>
      <w:r>
        <w:rPr>
          <w:rFonts w:ascii="Times New Roman" w:hAnsi="Times New Roman" w:cs="Times New Roman"/>
          <w:sz w:val="28"/>
          <w:szCs w:val="28"/>
        </w:rPr>
        <w:t xml:space="preserve"> учащиеся систематизируют </w:t>
      </w:r>
      <w:r w:rsidR="007318D1">
        <w:rPr>
          <w:rFonts w:ascii="Times New Roman" w:hAnsi="Times New Roman" w:cs="Times New Roman"/>
          <w:sz w:val="28"/>
          <w:szCs w:val="28"/>
        </w:rPr>
        <w:t>знания,</w:t>
      </w:r>
      <w:r>
        <w:rPr>
          <w:rFonts w:ascii="Times New Roman" w:hAnsi="Times New Roman" w:cs="Times New Roman"/>
          <w:sz w:val="28"/>
          <w:szCs w:val="28"/>
        </w:rPr>
        <w:t xml:space="preserve"> включаются в работу</w:t>
      </w:r>
      <w:r w:rsidR="007318D1">
        <w:rPr>
          <w:rFonts w:ascii="Times New Roman" w:hAnsi="Times New Roman" w:cs="Times New Roman"/>
          <w:sz w:val="28"/>
          <w:szCs w:val="28"/>
        </w:rPr>
        <w:t>.</w:t>
      </w:r>
    </w:p>
    <w:p w14:paraId="70215AC6" w14:textId="7F133619" w:rsidR="007318D1" w:rsidRDefault="007318D1" w:rsidP="00414D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Занимательное задание «Очки» использую на этапе первичной проверки знаний. </w:t>
      </w:r>
      <w:r>
        <w:rPr>
          <w:rFonts w:ascii="Times New Roman" w:eastAsia="Calibri" w:hAnsi="Times New Roman" w:cs="Times New Roman"/>
          <w:sz w:val="28"/>
          <w:szCs w:val="28"/>
        </w:rPr>
        <w:t>Учащимся предлагается примерить «очки» ромашки, и записать в тетрадь предположения, что чувствовала ромашка:</w:t>
      </w:r>
    </w:p>
    <w:p w14:paraId="2A3F233D" w14:textId="43F026CD" w:rsidR="007318D1" w:rsidRDefault="007318D1" w:rsidP="00414D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ромашка. Мне всё вокруг кажется _____. Как __________ садовые цветы. Как _______ поёт в небе жаворонок. Мне так хочется ________».</w:t>
      </w:r>
    </w:p>
    <w:p w14:paraId="6F0D5CB6" w14:textId="60D7FB84" w:rsidR="007318D1" w:rsidRDefault="007318D1" w:rsidP="00414D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Данное задание стимулирует к мыслительной деятельности, развивает </w:t>
      </w:r>
      <w:r w:rsidR="00673008">
        <w:rPr>
          <w:rFonts w:ascii="Times New Roman" w:eastAsia="Calibri" w:hAnsi="Times New Roman" w:cs="Times New Roman"/>
          <w:sz w:val="28"/>
          <w:szCs w:val="28"/>
        </w:rPr>
        <w:t xml:space="preserve">фантазию,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умение презентовать свою творческую работу классу. </w:t>
      </w:r>
    </w:p>
    <w:p w14:paraId="71BC1863" w14:textId="55F05FDB" w:rsidR="00E90DC2" w:rsidRPr="007C44E6" w:rsidRDefault="007318D1" w:rsidP="00414D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этапе вторичной проверки знаний </w:t>
      </w:r>
      <w:r w:rsidR="004C71C3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 </w:t>
      </w:r>
      <w:r w:rsidR="006D50CA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использую задание «Дерево мудрости». </w:t>
      </w:r>
      <w:r w:rsidR="002F1FA6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выполнения этого за</w:t>
      </w:r>
      <w:r w:rsidR="006D50CA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="006250A4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</w:t>
      </w:r>
      <w:r w:rsidR="00635ABF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ия </w:t>
      </w:r>
      <w:r w:rsidR="004C71C3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предлагаю</w:t>
      </w:r>
      <w:r w:rsidR="00852054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учащимся</w:t>
      </w:r>
      <w:r w:rsidR="004C71C3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35ABF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листах в форме листика дерева </w:t>
      </w:r>
      <w:r w:rsidR="002733A1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 w:rsidR="00852054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писать</w:t>
      </w:r>
      <w:r w:rsidR="006D50CA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составленные вопросы</w:t>
      </w:r>
      <w:r w:rsidR="00635ABF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произведению</w:t>
      </w:r>
      <w:r w:rsidR="00852054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разместить на заготовленную мною иллюстрацию дерева</w:t>
      </w:r>
      <w:r w:rsidR="006D50CA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F645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ответа на</w:t>
      </w:r>
      <w:r w:rsidR="006D50CA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вопрос</w:t>
      </w:r>
      <w:r w:rsidR="00635ABF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645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предлагаю учащимся использовать</w:t>
      </w:r>
      <w:r w:rsidR="00635ABF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слова</w:t>
      </w:r>
      <w:r w:rsidR="006D50CA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«Если…», «Хорошо ли…», «Почему…», «Правда л</w:t>
      </w:r>
      <w:r w:rsidR="0078677F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и, что…». </w:t>
      </w:r>
      <w:r w:rsidR="002733A1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Составленные вопросы подведут</w:t>
      </w:r>
      <w:r w:rsidR="006D50CA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учащихся к написанию характеристики, отзыва к сказке. </w:t>
      </w:r>
    </w:p>
    <w:p w14:paraId="2182683C" w14:textId="685FDD62" w:rsidR="006D50CA" w:rsidRPr="007C44E6" w:rsidRDefault="00F645F0" w:rsidP="00414D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Выполнение данного</w:t>
      </w:r>
      <w:r w:rsidR="00E90DC2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задания</w:t>
      </w:r>
      <w:r w:rsidR="002733A1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учащимися</w:t>
      </w:r>
      <w:r w:rsidR="00E90DC2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способствует развитию умения</w:t>
      </w:r>
      <w:r w:rsidR="00CD4898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вычлени</w:t>
      </w:r>
      <w:r w:rsidR="00E90DC2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ть главное в произведении, формулировать вопросы и оценочные суждения.</w:t>
      </w:r>
    </w:p>
    <w:p w14:paraId="44E07144" w14:textId="6227A4BF" w:rsidR="007318D1" w:rsidRPr="007C44E6" w:rsidRDefault="006D50CA" w:rsidP="00414D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Поэтому на эта</w:t>
      </w:r>
      <w:r w:rsidR="00FE4619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 закрепления знаний я включаю</w:t>
      </w:r>
      <w:r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написание отзыва по данной опоре:</w:t>
      </w:r>
    </w:p>
    <w:p w14:paraId="661F040A" w14:textId="24AD6253" w:rsidR="006D50CA" w:rsidRPr="007C44E6" w:rsidRDefault="000901F6" w:rsidP="00414D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Особенно меня взволновало, поразило…</w:t>
      </w:r>
    </w:p>
    <w:p w14:paraId="2AA1C13A" w14:textId="34A88F8C" w:rsidR="000901F6" w:rsidRPr="007C44E6" w:rsidRDefault="000901F6" w:rsidP="00414D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Меня тронуло…</w:t>
      </w:r>
    </w:p>
    <w:p w14:paraId="4197C573" w14:textId="41BB299B" w:rsidR="000901F6" w:rsidRPr="007C44E6" w:rsidRDefault="000901F6" w:rsidP="00414D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огорчился…</w:t>
      </w:r>
    </w:p>
    <w:p w14:paraId="44380450" w14:textId="6E62151C" w:rsidR="000901F6" w:rsidRPr="007C44E6" w:rsidRDefault="000901F6" w:rsidP="00414D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Данное задание стимули</w:t>
      </w:r>
      <w:r w:rsidR="00FE4619"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рует к творческой активности</w:t>
      </w:r>
      <w:r w:rsidRPr="007C4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учащихся, вызывает желание высказывать свои мысли, пробуждает интерес к словотворчеству.</w:t>
      </w:r>
    </w:p>
    <w:p w14:paraId="30D65350" w14:textId="38D25C40" w:rsidR="000901F6" w:rsidRDefault="000901F6" w:rsidP="00414D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ABF">
        <w:rPr>
          <w:rFonts w:ascii="Times New Roman" w:eastAsia="Calibri" w:hAnsi="Times New Roman" w:cs="Times New Roman"/>
          <w:sz w:val="28"/>
          <w:szCs w:val="28"/>
        </w:rPr>
        <w:t>Пос</w:t>
      </w:r>
      <w:r w:rsidR="00FE4619" w:rsidRPr="00635ABF">
        <w:rPr>
          <w:rFonts w:ascii="Times New Roman" w:eastAsia="Calibri" w:hAnsi="Times New Roman" w:cs="Times New Roman"/>
          <w:sz w:val="28"/>
          <w:szCs w:val="28"/>
        </w:rPr>
        <w:t>ле написания отзыва использую</w:t>
      </w:r>
      <w:r w:rsidRPr="00635ABF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="00FE4619" w:rsidRPr="00635ABF">
        <w:rPr>
          <w:rFonts w:ascii="Times New Roman" w:eastAsia="Calibri" w:hAnsi="Times New Roman" w:cs="Times New Roman"/>
          <w:sz w:val="28"/>
          <w:szCs w:val="28"/>
        </w:rPr>
        <w:t>нимательное задание «Телеграмма</w:t>
      </w:r>
      <w:r w:rsidRPr="00635ABF">
        <w:rPr>
          <w:rFonts w:ascii="Times New Roman" w:eastAsia="Calibri" w:hAnsi="Times New Roman" w:cs="Times New Roman"/>
          <w:sz w:val="28"/>
          <w:szCs w:val="28"/>
        </w:rPr>
        <w:t xml:space="preserve">-совет». </w:t>
      </w:r>
      <w:r w:rsidR="00635ABF" w:rsidRPr="00635ABF">
        <w:rPr>
          <w:rFonts w:ascii="Times New Roman" w:eastAsia="Calibri" w:hAnsi="Times New Roman" w:cs="Times New Roman"/>
          <w:sz w:val="28"/>
          <w:szCs w:val="28"/>
        </w:rPr>
        <w:t>У</w:t>
      </w:r>
      <w:r w:rsidR="00467D9B" w:rsidRPr="00635ABF">
        <w:rPr>
          <w:rFonts w:ascii="Times New Roman" w:eastAsia="Calibri" w:hAnsi="Times New Roman" w:cs="Times New Roman"/>
          <w:sz w:val="28"/>
          <w:szCs w:val="28"/>
        </w:rPr>
        <w:t xml:space="preserve">чащиеся работают с </w:t>
      </w:r>
      <w:r w:rsidR="00696EF4" w:rsidRPr="00635ABF">
        <w:rPr>
          <w:rFonts w:ascii="Times New Roman" w:eastAsia="Calibri" w:hAnsi="Times New Roman" w:cs="Times New Roman"/>
          <w:sz w:val="28"/>
          <w:szCs w:val="28"/>
        </w:rPr>
        <w:t>иллюстра</w:t>
      </w:r>
      <w:r w:rsidR="00467D9B" w:rsidRPr="00635ABF">
        <w:rPr>
          <w:rFonts w:ascii="Times New Roman" w:eastAsia="Calibri" w:hAnsi="Times New Roman" w:cs="Times New Roman"/>
          <w:sz w:val="28"/>
          <w:szCs w:val="28"/>
        </w:rPr>
        <w:t>цией бланка телеграммы, в которую</w:t>
      </w:r>
      <w:r w:rsidR="00696EF4" w:rsidRPr="00635ABF">
        <w:rPr>
          <w:rFonts w:ascii="Times New Roman" w:eastAsia="Calibri" w:hAnsi="Times New Roman" w:cs="Times New Roman"/>
          <w:sz w:val="28"/>
          <w:szCs w:val="28"/>
        </w:rPr>
        <w:t xml:space="preserve"> вписывают совет выбранному герою</w:t>
      </w:r>
      <w:r w:rsidR="00BA1692">
        <w:rPr>
          <w:rFonts w:ascii="Times New Roman" w:eastAsia="Calibri" w:hAnsi="Times New Roman" w:cs="Times New Roman"/>
          <w:sz w:val="28"/>
          <w:szCs w:val="28"/>
        </w:rPr>
        <w:t xml:space="preserve">. Это задание </w:t>
      </w:r>
      <w:r w:rsidR="00696EF4">
        <w:rPr>
          <w:rFonts w:ascii="Times New Roman" w:eastAsia="Calibri" w:hAnsi="Times New Roman" w:cs="Times New Roman"/>
          <w:sz w:val="28"/>
          <w:szCs w:val="28"/>
        </w:rPr>
        <w:t xml:space="preserve">позволяет узнать, что осталось неясным, что было важным, какие выводы сделали для себя учащиеся после анализа произведения. </w:t>
      </w:r>
    </w:p>
    <w:p w14:paraId="0D7A1AE4" w14:textId="3E8D0BEE" w:rsidR="000949F2" w:rsidRPr="00102679" w:rsidRDefault="00FF1819" w:rsidP="00414D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Данное задание развивает у учащихся умение анализировать полученную информацию, систематизировать полученные з</w:t>
      </w:r>
      <w:r w:rsidR="00102679">
        <w:rPr>
          <w:rFonts w:ascii="Times New Roman" w:eastAsia="Calibri" w:hAnsi="Times New Roman" w:cs="Times New Roman"/>
          <w:sz w:val="28"/>
          <w:szCs w:val="28"/>
        </w:rPr>
        <w:t xml:space="preserve">нания, презентовать </w:t>
      </w:r>
      <w:r w:rsidR="00102679" w:rsidRPr="00635ABF">
        <w:rPr>
          <w:rFonts w:ascii="Times New Roman" w:eastAsia="Calibri" w:hAnsi="Times New Roman" w:cs="Times New Roman"/>
          <w:sz w:val="28"/>
          <w:szCs w:val="28"/>
        </w:rPr>
        <w:t xml:space="preserve">свою работу, </w:t>
      </w:r>
      <w:r w:rsidR="000949F2" w:rsidRPr="00635ABF">
        <w:rPr>
          <w:rFonts w:ascii="Times New Roman" w:hAnsi="Times New Roman" w:cs="Times New Roman"/>
          <w:sz w:val="28"/>
          <w:szCs w:val="28"/>
        </w:rPr>
        <w:t>рассуждать</w:t>
      </w:r>
      <w:r w:rsidR="000949F2" w:rsidRPr="00102679">
        <w:rPr>
          <w:rFonts w:ascii="Times New Roman" w:hAnsi="Times New Roman" w:cs="Times New Roman"/>
          <w:sz w:val="28"/>
          <w:szCs w:val="28"/>
        </w:rPr>
        <w:t xml:space="preserve">, доказывать. </w:t>
      </w:r>
    </w:p>
    <w:p w14:paraId="44E0E4A0" w14:textId="5255ACBE" w:rsidR="00511E83" w:rsidRPr="009B125D" w:rsidRDefault="000A097F" w:rsidP="000447B9">
      <w:pPr>
        <w:pStyle w:val="a4"/>
        <w:spacing w:after="0" w:line="360" w:lineRule="auto"/>
        <w:ind w:left="0"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DCA">
        <w:rPr>
          <w:rFonts w:ascii="Times New Roman" w:hAnsi="Times New Roman" w:cs="Times New Roman"/>
          <w:sz w:val="28"/>
          <w:szCs w:val="28"/>
        </w:rPr>
        <w:t xml:space="preserve">Проанализировав систему работы по </w:t>
      </w:r>
      <w:r w:rsidR="00511E83" w:rsidRPr="00A86DCA">
        <w:rPr>
          <w:rFonts w:ascii="Times New Roman" w:hAnsi="Times New Roman" w:cs="Times New Roman"/>
          <w:sz w:val="28"/>
          <w:szCs w:val="28"/>
        </w:rPr>
        <w:t>использовани</w:t>
      </w:r>
      <w:r w:rsidR="002A36B8">
        <w:rPr>
          <w:rFonts w:ascii="Times New Roman" w:hAnsi="Times New Roman" w:cs="Times New Roman"/>
          <w:sz w:val="28"/>
          <w:szCs w:val="28"/>
        </w:rPr>
        <w:t>ю</w:t>
      </w:r>
      <w:r w:rsidR="00511E83" w:rsidRPr="00A86DCA">
        <w:rPr>
          <w:rFonts w:ascii="Times New Roman" w:hAnsi="Times New Roman" w:cs="Times New Roman"/>
          <w:sz w:val="28"/>
          <w:szCs w:val="28"/>
        </w:rPr>
        <w:t xml:space="preserve"> </w:t>
      </w:r>
      <w:r w:rsidR="00F9286B">
        <w:rPr>
          <w:rFonts w:ascii="Times New Roman" w:hAnsi="Times New Roman" w:cs="Times New Roman"/>
          <w:sz w:val="28"/>
          <w:szCs w:val="28"/>
        </w:rPr>
        <w:t>разработанных занимательных заданий</w:t>
      </w:r>
      <w:r w:rsidRPr="00A86DCA">
        <w:rPr>
          <w:rFonts w:ascii="Times New Roman" w:hAnsi="Times New Roman" w:cs="Times New Roman"/>
          <w:sz w:val="28"/>
          <w:szCs w:val="28"/>
        </w:rPr>
        <w:t xml:space="preserve">, я пришла к выводу, что </w:t>
      </w:r>
      <w:r w:rsidR="00511E83" w:rsidRPr="00A86DCA">
        <w:rPr>
          <w:rFonts w:ascii="Times New Roman" w:hAnsi="Times New Roman" w:cs="Times New Roman"/>
          <w:sz w:val="28"/>
          <w:szCs w:val="28"/>
        </w:rPr>
        <w:t xml:space="preserve">увеличилось количество учащихся с развитым </w:t>
      </w:r>
      <w:r w:rsidR="00511E83" w:rsidRPr="00A86DCA">
        <w:rPr>
          <w:rFonts w:ascii="Times New Roman" w:eastAsia="Calibri" w:hAnsi="Times New Roman" w:cs="Times New Roman"/>
          <w:sz w:val="28"/>
          <w:szCs w:val="28"/>
        </w:rPr>
        <w:t xml:space="preserve">воображением </w:t>
      </w:r>
      <w:r w:rsidR="009B125D" w:rsidRPr="009B125D">
        <w:rPr>
          <w:rFonts w:ascii="Times New Roman" w:eastAsia="Calibri" w:hAnsi="Times New Roman" w:cs="Times New Roman"/>
          <w:sz w:val="28"/>
          <w:szCs w:val="28"/>
        </w:rPr>
        <w:t>(</w:t>
      </w:r>
      <w:r w:rsidR="00291FD9" w:rsidRPr="009B125D">
        <w:rPr>
          <w:rFonts w:ascii="Times New Roman" w:eastAsia="Calibri" w:hAnsi="Times New Roman" w:cs="Times New Roman"/>
          <w:sz w:val="28"/>
          <w:szCs w:val="28"/>
        </w:rPr>
        <w:t>+52</w:t>
      </w:r>
      <w:r w:rsidR="00511E83" w:rsidRPr="009B125D">
        <w:rPr>
          <w:rFonts w:ascii="Times New Roman" w:eastAsia="Calibri" w:hAnsi="Times New Roman" w:cs="Times New Roman"/>
          <w:sz w:val="28"/>
          <w:szCs w:val="28"/>
        </w:rPr>
        <w:t>%</w:t>
      </w:r>
      <w:r w:rsidR="009B125D" w:rsidRPr="009B125D">
        <w:rPr>
          <w:rFonts w:ascii="Times New Roman" w:eastAsia="Calibri" w:hAnsi="Times New Roman" w:cs="Times New Roman"/>
          <w:sz w:val="28"/>
          <w:szCs w:val="28"/>
        </w:rPr>
        <w:t>)</w:t>
      </w:r>
      <w:r w:rsidR="00511E83" w:rsidRPr="009B125D">
        <w:rPr>
          <w:rFonts w:ascii="Times New Roman" w:eastAsia="Calibri" w:hAnsi="Times New Roman" w:cs="Times New Roman"/>
          <w:sz w:val="28"/>
          <w:szCs w:val="28"/>
        </w:rPr>
        <w:t xml:space="preserve">, увеличилось количество учащихся умеющих устанавливать смысловые связи </w:t>
      </w:r>
      <w:r w:rsidR="009B125D" w:rsidRPr="009B125D">
        <w:rPr>
          <w:rFonts w:ascii="Times New Roman" w:eastAsia="Calibri" w:hAnsi="Times New Roman" w:cs="Times New Roman"/>
          <w:sz w:val="28"/>
          <w:szCs w:val="28"/>
        </w:rPr>
        <w:t>(</w:t>
      </w:r>
      <w:r w:rsidR="00511E83" w:rsidRPr="009B125D">
        <w:rPr>
          <w:rFonts w:ascii="Times New Roman" w:eastAsia="Calibri" w:hAnsi="Times New Roman" w:cs="Times New Roman"/>
          <w:sz w:val="28"/>
          <w:szCs w:val="28"/>
        </w:rPr>
        <w:t>+</w:t>
      </w:r>
      <w:r w:rsidR="00291FD9" w:rsidRPr="009B125D">
        <w:rPr>
          <w:rFonts w:ascii="Times New Roman" w:eastAsia="Calibri" w:hAnsi="Times New Roman" w:cs="Times New Roman"/>
          <w:sz w:val="28"/>
          <w:szCs w:val="28"/>
        </w:rPr>
        <w:t>65</w:t>
      </w:r>
      <w:r w:rsidR="00511E83" w:rsidRPr="009B125D">
        <w:rPr>
          <w:rFonts w:ascii="Times New Roman" w:eastAsia="Calibri" w:hAnsi="Times New Roman" w:cs="Times New Roman"/>
          <w:sz w:val="28"/>
          <w:szCs w:val="28"/>
        </w:rPr>
        <w:t>%</w:t>
      </w:r>
      <w:r w:rsidR="009B125D" w:rsidRPr="009B125D">
        <w:rPr>
          <w:rFonts w:ascii="Times New Roman" w:eastAsia="Calibri" w:hAnsi="Times New Roman" w:cs="Times New Roman"/>
          <w:sz w:val="28"/>
          <w:szCs w:val="28"/>
        </w:rPr>
        <w:t>)</w:t>
      </w:r>
      <w:r w:rsidR="00511E83" w:rsidRPr="009B125D">
        <w:rPr>
          <w:rFonts w:ascii="Times New Roman" w:eastAsia="Calibri" w:hAnsi="Times New Roman" w:cs="Times New Roman"/>
          <w:sz w:val="28"/>
          <w:szCs w:val="28"/>
        </w:rPr>
        <w:t xml:space="preserve">, умеющих систематизировать информацию </w:t>
      </w:r>
      <w:r w:rsidR="009B125D" w:rsidRPr="009B125D">
        <w:rPr>
          <w:rFonts w:ascii="Times New Roman" w:eastAsia="Calibri" w:hAnsi="Times New Roman" w:cs="Times New Roman"/>
          <w:sz w:val="28"/>
          <w:szCs w:val="28"/>
        </w:rPr>
        <w:t>(</w:t>
      </w:r>
      <w:r w:rsidR="00511E83" w:rsidRPr="009B125D">
        <w:rPr>
          <w:rFonts w:ascii="Times New Roman" w:eastAsia="Calibri" w:hAnsi="Times New Roman" w:cs="Times New Roman"/>
          <w:sz w:val="28"/>
          <w:szCs w:val="28"/>
        </w:rPr>
        <w:t>+</w:t>
      </w:r>
      <w:r w:rsidR="00291FD9" w:rsidRPr="009B125D">
        <w:rPr>
          <w:rFonts w:ascii="Times New Roman" w:eastAsia="Calibri" w:hAnsi="Times New Roman" w:cs="Times New Roman"/>
          <w:sz w:val="28"/>
          <w:szCs w:val="28"/>
        </w:rPr>
        <w:t>48</w:t>
      </w:r>
      <w:r w:rsidR="00511E83" w:rsidRPr="009B125D">
        <w:rPr>
          <w:rFonts w:ascii="Times New Roman" w:eastAsia="Calibri" w:hAnsi="Times New Roman" w:cs="Times New Roman"/>
          <w:sz w:val="28"/>
          <w:szCs w:val="28"/>
        </w:rPr>
        <w:t>%</w:t>
      </w:r>
      <w:r w:rsidR="009B125D" w:rsidRPr="009B125D">
        <w:rPr>
          <w:rFonts w:ascii="Times New Roman" w:eastAsia="Calibri" w:hAnsi="Times New Roman" w:cs="Times New Roman"/>
          <w:sz w:val="28"/>
          <w:szCs w:val="28"/>
        </w:rPr>
        <w:t>)</w:t>
      </w:r>
      <w:r w:rsidR="00511E83" w:rsidRPr="009B125D">
        <w:rPr>
          <w:rFonts w:ascii="Times New Roman" w:eastAsia="Calibri" w:hAnsi="Times New Roman" w:cs="Times New Roman"/>
          <w:sz w:val="28"/>
          <w:szCs w:val="28"/>
        </w:rPr>
        <w:t xml:space="preserve">, умеющих анализировать полученную информацию </w:t>
      </w:r>
      <w:r w:rsidR="009B125D" w:rsidRPr="009B125D">
        <w:rPr>
          <w:rFonts w:ascii="Times New Roman" w:eastAsia="Calibri" w:hAnsi="Times New Roman" w:cs="Times New Roman"/>
          <w:sz w:val="28"/>
          <w:szCs w:val="28"/>
        </w:rPr>
        <w:t>(</w:t>
      </w:r>
      <w:r w:rsidR="00511E83" w:rsidRPr="009B125D">
        <w:rPr>
          <w:rFonts w:ascii="Times New Roman" w:eastAsia="Calibri" w:hAnsi="Times New Roman" w:cs="Times New Roman"/>
          <w:sz w:val="28"/>
          <w:szCs w:val="28"/>
        </w:rPr>
        <w:t>+5</w:t>
      </w:r>
      <w:r w:rsidR="00291FD9" w:rsidRPr="009B125D">
        <w:rPr>
          <w:rFonts w:ascii="Times New Roman" w:eastAsia="Calibri" w:hAnsi="Times New Roman" w:cs="Times New Roman"/>
          <w:sz w:val="28"/>
          <w:szCs w:val="28"/>
        </w:rPr>
        <w:t>0</w:t>
      </w:r>
      <w:r w:rsidR="00511E83" w:rsidRPr="009B125D">
        <w:rPr>
          <w:rFonts w:ascii="Times New Roman" w:eastAsia="Calibri" w:hAnsi="Times New Roman" w:cs="Times New Roman"/>
          <w:sz w:val="28"/>
          <w:szCs w:val="28"/>
        </w:rPr>
        <w:t>%</w:t>
      </w:r>
      <w:r w:rsidR="009B125D" w:rsidRPr="009B125D">
        <w:rPr>
          <w:rFonts w:ascii="Times New Roman" w:eastAsia="Calibri" w:hAnsi="Times New Roman" w:cs="Times New Roman"/>
          <w:sz w:val="28"/>
          <w:szCs w:val="28"/>
        </w:rPr>
        <w:t>)</w:t>
      </w:r>
      <w:r w:rsidR="00511E83" w:rsidRPr="009B125D">
        <w:rPr>
          <w:rFonts w:ascii="Times New Roman" w:eastAsia="Calibri" w:hAnsi="Times New Roman" w:cs="Times New Roman"/>
          <w:sz w:val="28"/>
          <w:szCs w:val="28"/>
        </w:rPr>
        <w:t>, повысился уровень мо</w:t>
      </w:r>
      <w:r w:rsidR="00455D44" w:rsidRPr="009B125D">
        <w:rPr>
          <w:rFonts w:ascii="Times New Roman" w:eastAsia="Calibri" w:hAnsi="Times New Roman" w:cs="Times New Roman"/>
          <w:sz w:val="28"/>
          <w:szCs w:val="28"/>
        </w:rPr>
        <w:t xml:space="preserve">тивации учебной деятельности </w:t>
      </w:r>
      <w:r w:rsidR="009B125D" w:rsidRPr="009B125D">
        <w:rPr>
          <w:rFonts w:ascii="Times New Roman" w:eastAsia="Calibri" w:hAnsi="Times New Roman" w:cs="Times New Roman"/>
          <w:sz w:val="28"/>
          <w:szCs w:val="28"/>
        </w:rPr>
        <w:t>(</w:t>
      </w:r>
      <w:r w:rsidR="00455D44" w:rsidRPr="009B125D">
        <w:rPr>
          <w:rFonts w:ascii="Times New Roman" w:eastAsia="Calibri" w:hAnsi="Times New Roman" w:cs="Times New Roman"/>
          <w:sz w:val="28"/>
          <w:szCs w:val="28"/>
        </w:rPr>
        <w:t>+</w:t>
      </w:r>
      <w:r w:rsidR="00291FD9" w:rsidRPr="009B125D">
        <w:rPr>
          <w:rFonts w:ascii="Times New Roman" w:eastAsia="Calibri" w:hAnsi="Times New Roman" w:cs="Times New Roman"/>
          <w:sz w:val="28"/>
          <w:szCs w:val="28"/>
        </w:rPr>
        <w:t>4</w:t>
      </w:r>
      <w:r w:rsidR="00455D44" w:rsidRPr="009B125D">
        <w:rPr>
          <w:rFonts w:ascii="Times New Roman" w:eastAsia="Calibri" w:hAnsi="Times New Roman" w:cs="Times New Roman"/>
          <w:sz w:val="28"/>
          <w:szCs w:val="28"/>
        </w:rPr>
        <w:t>5</w:t>
      </w:r>
      <w:r w:rsidR="00992F5C" w:rsidRPr="009B125D">
        <w:rPr>
          <w:rFonts w:ascii="Times New Roman" w:eastAsia="Calibri" w:hAnsi="Times New Roman" w:cs="Times New Roman"/>
          <w:sz w:val="28"/>
          <w:szCs w:val="28"/>
        </w:rPr>
        <w:t>%</w:t>
      </w:r>
      <w:r w:rsidR="009B125D" w:rsidRPr="009B125D">
        <w:rPr>
          <w:rFonts w:ascii="Times New Roman" w:eastAsia="Calibri" w:hAnsi="Times New Roman" w:cs="Times New Roman"/>
          <w:sz w:val="28"/>
          <w:szCs w:val="28"/>
        </w:rPr>
        <w:t>)</w:t>
      </w:r>
      <w:r w:rsidR="00992F5C" w:rsidRPr="009B125D">
        <w:rPr>
          <w:rFonts w:ascii="Times New Roman" w:eastAsia="Calibri" w:hAnsi="Times New Roman" w:cs="Times New Roman"/>
          <w:sz w:val="28"/>
          <w:szCs w:val="28"/>
        </w:rPr>
        <w:t xml:space="preserve"> (приложение 3).</w:t>
      </w:r>
    </w:p>
    <w:p w14:paraId="560A0EFE" w14:textId="1A67E987" w:rsidR="00DE3BE5" w:rsidRPr="00BD347D" w:rsidRDefault="00DE3BE5" w:rsidP="000447B9">
      <w:pPr>
        <w:pStyle w:val="a4"/>
        <w:spacing w:after="0" w:line="360" w:lineRule="auto"/>
        <w:ind w:left="0"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учебных достижений учащихся за три года и две четверти четвёртого класса свидетельствует </w:t>
      </w:r>
      <w:r w:rsidRPr="00BD347D">
        <w:rPr>
          <w:rFonts w:ascii="Times New Roman" w:eastAsia="Calibri" w:hAnsi="Times New Roman" w:cs="Times New Roman"/>
          <w:sz w:val="28"/>
          <w:szCs w:val="28"/>
        </w:rPr>
        <w:t xml:space="preserve">о положительной динамике </w:t>
      </w:r>
      <w:r w:rsidR="00992F5C" w:rsidRPr="00BD347D">
        <w:rPr>
          <w:rFonts w:ascii="Times New Roman" w:eastAsia="Calibri" w:hAnsi="Times New Roman" w:cs="Times New Roman"/>
          <w:sz w:val="28"/>
          <w:szCs w:val="28"/>
        </w:rPr>
        <w:t>результатов учебной деятельности учащихся: высокий и достаточный уровень</w:t>
      </w:r>
      <w:r w:rsidRPr="00BD3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2F5C" w:rsidRPr="00BD347D">
        <w:rPr>
          <w:rFonts w:ascii="Times New Roman" w:eastAsia="Calibri" w:hAnsi="Times New Roman" w:cs="Times New Roman"/>
          <w:sz w:val="28"/>
          <w:szCs w:val="28"/>
        </w:rPr>
        <w:t xml:space="preserve">составил 95% </w:t>
      </w:r>
      <w:r w:rsidR="00BD347D" w:rsidRPr="00BD347D">
        <w:rPr>
          <w:rFonts w:ascii="Times New Roman" w:eastAsia="Calibri" w:hAnsi="Times New Roman" w:cs="Times New Roman"/>
          <w:sz w:val="28"/>
          <w:szCs w:val="28"/>
        </w:rPr>
        <w:t xml:space="preserve">(приложение </w:t>
      </w:r>
      <w:r w:rsidR="00A54630">
        <w:rPr>
          <w:rFonts w:ascii="Times New Roman" w:eastAsia="Calibri" w:hAnsi="Times New Roman" w:cs="Times New Roman"/>
          <w:sz w:val="28"/>
          <w:szCs w:val="28"/>
        </w:rPr>
        <w:t>4</w:t>
      </w:r>
      <w:r w:rsidR="00BD347D" w:rsidRPr="00BD347D">
        <w:rPr>
          <w:rFonts w:ascii="Times New Roman" w:eastAsia="Calibri" w:hAnsi="Times New Roman" w:cs="Times New Roman"/>
          <w:sz w:val="28"/>
          <w:szCs w:val="28"/>
        </w:rPr>
        <w:t>)</w:t>
      </w:r>
      <w:r w:rsidRPr="00BD347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A480B2" w14:textId="4AAAF350" w:rsidR="008A5CF4" w:rsidRDefault="008A5CF4" w:rsidP="008A5CF4">
      <w:pPr>
        <w:pStyle w:val="a4"/>
        <w:spacing w:after="0" w:line="36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Преимуществом является то, что использование занимательных заданий играет важную роль в организации самостоятельной работы на уроке как на этапе усвоения и закрепления полученных знаний, так и на этапе закрепления и повторения пройденного материала. Задания позволяют более рационально использовать время на уроке, включить в процесс </w:t>
      </w:r>
      <w:r w:rsidR="004247CE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каждого учащегося. Помогают увеличить объём самостоятельных умственных и практических действий учащихся, создавать благоприятные условия для формирования умений самостоятельно анализировать, делать выводы, создавать творческий продукт.</w:t>
      </w:r>
    </w:p>
    <w:p w14:paraId="4CE9E875" w14:textId="549F26C4" w:rsidR="008A5CF4" w:rsidRPr="00370ABF" w:rsidRDefault="008A5CF4" w:rsidP="008A5CF4">
      <w:pPr>
        <w:pStyle w:val="a4"/>
        <w:spacing w:after="0" w:line="360" w:lineRule="auto"/>
        <w:ind w:left="0"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 не менее, недостатком может быть перенасыщенность урока занимательными заданиями. </w:t>
      </w:r>
    </w:p>
    <w:p w14:paraId="3716A6D3" w14:textId="778687FC" w:rsidR="008A5CF4" w:rsidRDefault="00370ABF" w:rsidP="00370ABF">
      <w:pPr>
        <w:pStyle w:val="a4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14E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422B9">
        <w:rPr>
          <w:rFonts w:ascii="Times New Roman" w:hAnsi="Times New Roman" w:cs="Times New Roman"/>
          <w:sz w:val="28"/>
          <w:szCs w:val="28"/>
        </w:rPr>
        <w:t xml:space="preserve">я полагаю, что </w:t>
      </w:r>
      <w:r w:rsidR="00E96697">
        <w:rPr>
          <w:rFonts w:ascii="Times New Roman" w:hAnsi="Times New Roman" w:cs="Times New Roman"/>
          <w:sz w:val="28"/>
          <w:szCs w:val="28"/>
        </w:rPr>
        <w:t>данн</w:t>
      </w:r>
      <w:r w:rsidR="00BD347D">
        <w:rPr>
          <w:rFonts w:ascii="Times New Roman" w:hAnsi="Times New Roman" w:cs="Times New Roman"/>
          <w:sz w:val="28"/>
          <w:szCs w:val="28"/>
        </w:rPr>
        <w:t>ые</w:t>
      </w:r>
      <w:r w:rsidR="00E96697">
        <w:rPr>
          <w:rFonts w:ascii="Times New Roman" w:hAnsi="Times New Roman" w:cs="Times New Roman"/>
          <w:sz w:val="28"/>
          <w:szCs w:val="28"/>
        </w:rPr>
        <w:t xml:space="preserve"> </w:t>
      </w:r>
      <w:r w:rsidR="00BD347D">
        <w:rPr>
          <w:rFonts w:ascii="Times New Roman" w:hAnsi="Times New Roman" w:cs="Times New Roman"/>
          <w:sz w:val="28"/>
          <w:szCs w:val="28"/>
        </w:rPr>
        <w:t>занимательные задания</w:t>
      </w:r>
      <w:r w:rsidR="00E96697">
        <w:rPr>
          <w:rFonts w:ascii="Times New Roman" w:hAnsi="Times New Roman" w:cs="Times New Roman"/>
          <w:sz w:val="28"/>
          <w:szCs w:val="28"/>
        </w:rPr>
        <w:t xml:space="preserve"> буд</w:t>
      </w:r>
      <w:r w:rsidR="00BD347D">
        <w:rPr>
          <w:rFonts w:ascii="Times New Roman" w:hAnsi="Times New Roman" w:cs="Times New Roman"/>
          <w:sz w:val="28"/>
          <w:szCs w:val="28"/>
        </w:rPr>
        <w:t>у</w:t>
      </w:r>
      <w:r w:rsidR="00E96697">
        <w:rPr>
          <w:rFonts w:ascii="Times New Roman" w:hAnsi="Times New Roman" w:cs="Times New Roman"/>
          <w:sz w:val="28"/>
          <w:szCs w:val="28"/>
        </w:rPr>
        <w:t xml:space="preserve">т эффективным </w:t>
      </w:r>
      <w:r w:rsidR="00E96697" w:rsidRPr="00BD347D">
        <w:rPr>
          <w:rFonts w:ascii="Times New Roman" w:hAnsi="Times New Roman" w:cs="Times New Roman"/>
          <w:sz w:val="28"/>
          <w:szCs w:val="28"/>
        </w:rPr>
        <w:t>дополнение</w:t>
      </w:r>
      <w:r w:rsidR="0006031B" w:rsidRPr="00BD347D">
        <w:rPr>
          <w:rFonts w:ascii="Times New Roman" w:hAnsi="Times New Roman" w:cs="Times New Roman"/>
          <w:sz w:val="28"/>
          <w:szCs w:val="28"/>
        </w:rPr>
        <w:t>м</w:t>
      </w:r>
      <w:r w:rsidR="00E96697" w:rsidRPr="00BD347D">
        <w:rPr>
          <w:rFonts w:ascii="Times New Roman" w:hAnsi="Times New Roman" w:cs="Times New Roman"/>
          <w:sz w:val="28"/>
          <w:szCs w:val="28"/>
        </w:rPr>
        <w:t xml:space="preserve"> к </w:t>
      </w:r>
      <w:r w:rsidR="00E96697">
        <w:rPr>
          <w:rFonts w:ascii="Times New Roman" w:hAnsi="Times New Roman" w:cs="Times New Roman"/>
          <w:sz w:val="28"/>
          <w:szCs w:val="28"/>
        </w:rPr>
        <w:t>учебнику, поско</w:t>
      </w:r>
      <w:r w:rsidR="00D14B84">
        <w:rPr>
          <w:rFonts w:ascii="Times New Roman" w:hAnsi="Times New Roman" w:cs="Times New Roman"/>
          <w:sz w:val="28"/>
          <w:szCs w:val="28"/>
        </w:rPr>
        <w:t xml:space="preserve">льку </w:t>
      </w:r>
      <w:r w:rsidR="00BD347D">
        <w:rPr>
          <w:rFonts w:ascii="Times New Roman" w:hAnsi="Times New Roman" w:cs="Times New Roman"/>
          <w:sz w:val="28"/>
          <w:szCs w:val="28"/>
        </w:rPr>
        <w:t>они</w:t>
      </w:r>
      <w:r w:rsidR="00D14B84">
        <w:rPr>
          <w:rFonts w:ascii="Times New Roman" w:hAnsi="Times New Roman" w:cs="Times New Roman"/>
          <w:sz w:val="28"/>
          <w:szCs w:val="28"/>
        </w:rPr>
        <w:t xml:space="preserve"> </w:t>
      </w:r>
      <w:r w:rsidR="00E96697">
        <w:rPr>
          <w:rFonts w:ascii="Times New Roman" w:hAnsi="Times New Roman" w:cs="Times New Roman"/>
          <w:sz w:val="28"/>
          <w:szCs w:val="28"/>
        </w:rPr>
        <w:t>соответств</w:t>
      </w:r>
      <w:r w:rsidR="00D14B84">
        <w:rPr>
          <w:rFonts w:ascii="Times New Roman" w:hAnsi="Times New Roman" w:cs="Times New Roman"/>
          <w:sz w:val="28"/>
          <w:szCs w:val="28"/>
        </w:rPr>
        <w:t>уют</w:t>
      </w:r>
      <w:r w:rsidR="00E96697">
        <w:rPr>
          <w:rFonts w:ascii="Times New Roman" w:hAnsi="Times New Roman" w:cs="Times New Roman"/>
          <w:sz w:val="28"/>
          <w:szCs w:val="28"/>
        </w:rPr>
        <w:t xml:space="preserve"> учебной программ</w:t>
      </w:r>
      <w:r w:rsidR="00D14B84">
        <w:rPr>
          <w:rFonts w:ascii="Times New Roman" w:hAnsi="Times New Roman" w:cs="Times New Roman"/>
          <w:sz w:val="28"/>
          <w:szCs w:val="28"/>
        </w:rPr>
        <w:t>е</w:t>
      </w:r>
      <w:r w:rsidR="00E96697">
        <w:rPr>
          <w:rFonts w:ascii="Times New Roman" w:hAnsi="Times New Roman" w:cs="Times New Roman"/>
          <w:sz w:val="28"/>
          <w:szCs w:val="28"/>
        </w:rPr>
        <w:t xml:space="preserve">. </w:t>
      </w:r>
      <w:r w:rsidR="00BD347D">
        <w:rPr>
          <w:rFonts w:ascii="Times New Roman" w:hAnsi="Times New Roman" w:cs="Times New Roman"/>
          <w:sz w:val="28"/>
          <w:szCs w:val="28"/>
        </w:rPr>
        <w:t>Задания</w:t>
      </w:r>
      <w:r w:rsidR="00E96697">
        <w:rPr>
          <w:rFonts w:ascii="Times New Roman" w:hAnsi="Times New Roman" w:cs="Times New Roman"/>
          <w:sz w:val="28"/>
          <w:szCs w:val="28"/>
        </w:rPr>
        <w:t xml:space="preserve"> можно использовать на каждом этапе урока, что позволяет делать уроки более </w:t>
      </w:r>
      <w:r w:rsidR="00D14B84">
        <w:rPr>
          <w:rFonts w:ascii="Times New Roman" w:hAnsi="Times New Roman" w:cs="Times New Roman"/>
          <w:sz w:val="28"/>
          <w:szCs w:val="28"/>
        </w:rPr>
        <w:t>эффективными</w:t>
      </w:r>
      <w:r w:rsidR="009650C3">
        <w:rPr>
          <w:rFonts w:ascii="Times New Roman" w:hAnsi="Times New Roman" w:cs="Times New Roman"/>
          <w:sz w:val="28"/>
          <w:szCs w:val="28"/>
        </w:rPr>
        <w:t xml:space="preserve"> и</w:t>
      </w:r>
      <w:r w:rsidR="00E96697">
        <w:rPr>
          <w:rFonts w:ascii="Times New Roman" w:hAnsi="Times New Roman" w:cs="Times New Roman"/>
          <w:sz w:val="28"/>
          <w:szCs w:val="28"/>
        </w:rPr>
        <w:t xml:space="preserve"> </w:t>
      </w:r>
      <w:r w:rsidR="00BD347D">
        <w:rPr>
          <w:rFonts w:ascii="Times New Roman" w:hAnsi="Times New Roman" w:cs="Times New Roman"/>
          <w:sz w:val="28"/>
          <w:szCs w:val="28"/>
        </w:rPr>
        <w:t>насыщенными</w:t>
      </w:r>
      <w:r w:rsidR="00E966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6C096B" w14:textId="78BA9440" w:rsidR="00A414EB" w:rsidRDefault="008A5CF4" w:rsidP="000447B9">
      <w:pPr>
        <w:pStyle w:val="a4"/>
        <w:spacing w:after="0" w:line="36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педагогов данные занимательные задания окажут ощутимую помощь в организации работы на уроке, </w:t>
      </w:r>
      <w:r w:rsidR="00BB6712">
        <w:rPr>
          <w:rFonts w:ascii="Times New Roman" w:hAnsi="Times New Roman" w:cs="Times New Roman"/>
          <w:sz w:val="28"/>
          <w:szCs w:val="28"/>
        </w:rPr>
        <w:t>будут способствовать развитию у учащихся беглости и гибкости мышления, воображения, повышению мотивации</w:t>
      </w:r>
      <w:r>
        <w:rPr>
          <w:rFonts w:ascii="Times New Roman" w:hAnsi="Times New Roman" w:cs="Times New Roman"/>
          <w:sz w:val="28"/>
          <w:szCs w:val="28"/>
        </w:rPr>
        <w:t xml:space="preserve"> к учёбе. </w:t>
      </w:r>
      <w:r w:rsidR="00BB6712">
        <w:rPr>
          <w:rFonts w:ascii="Times New Roman" w:hAnsi="Times New Roman" w:cs="Times New Roman"/>
          <w:sz w:val="28"/>
          <w:szCs w:val="28"/>
        </w:rPr>
        <w:t>Данный материал о</w:t>
      </w:r>
      <w:r>
        <w:rPr>
          <w:rFonts w:ascii="Times New Roman" w:hAnsi="Times New Roman" w:cs="Times New Roman"/>
          <w:sz w:val="28"/>
          <w:szCs w:val="28"/>
        </w:rPr>
        <w:t>беспечит более качественную подготовку учителя к уроку.</w:t>
      </w:r>
      <w:r w:rsidR="00295113" w:rsidRPr="00295113">
        <w:t xml:space="preserve"> </w:t>
      </w:r>
    </w:p>
    <w:p w14:paraId="06CFFE4D" w14:textId="0A82FD63" w:rsidR="00E422B9" w:rsidRPr="00A86DCA" w:rsidRDefault="00E422B9" w:rsidP="00D03A0B">
      <w:pPr>
        <w:pStyle w:val="a4"/>
        <w:spacing w:after="0" w:line="36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данного опыта может оказать практическую и методическую помощь педагогам в процессе их работы над развитием творческого мышления учащихся. Занимательные задания могут использоваться в готовом виде, так и образцом для создания собственных заданий.</w:t>
      </w:r>
      <w:r w:rsidR="00295113" w:rsidRPr="00295113">
        <w:t xml:space="preserve"> </w:t>
      </w:r>
      <w:r w:rsidR="00295113">
        <w:rPr>
          <w:rFonts w:ascii="Times New Roman" w:hAnsi="Times New Roman" w:cs="Times New Roman"/>
          <w:sz w:val="28"/>
          <w:szCs w:val="28"/>
        </w:rPr>
        <w:t>Учителя используя материалы опыта не должны забывать, что в</w:t>
      </w:r>
      <w:r w:rsidR="00295113" w:rsidRPr="00295113">
        <w:rPr>
          <w:rFonts w:ascii="Times New Roman" w:hAnsi="Times New Roman" w:cs="Times New Roman"/>
          <w:sz w:val="28"/>
          <w:szCs w:val="28"/>
        </w:rPr>
        <w:t>едущей деятельностью на уроке должно быть чтение.</w:t>
      </w:r>
    </w:p>
    <w:p w14:paraId="26E11B4C" w14:textId="7C81A5F4" w:rsidR="00AC00EB" w:rsidRPr="00A86DCA" w:rsidRDefault="003156CB" w:rsidP="000447B9">
      <w:pPr>
        <w:pStyle w:val="a4"/>
        <w:spacing w:after="0" w:line="36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6DCA">
        <w:rPr>
          <w:rFonts w:ascii="Times New Roman" w:hAnsi="Times New Roman" w:cs="Times New Roman"/>
          <w:sz w:val="28"/>
          <w:szCs w:val="28"/>
        </w:rPr>
        <w:t>Опытом своей работы я делилась на заседаниях школьной и районной творческой группы учителей начальных классов</w:t>
      </w:r>
      <w:r w:rsidR="00216218">
        <w:rPr>
          <w:rFonts w:ascii="Times New Roman" w:hAnsi="Times New Roman" w:cs="Times New Roman"/>
          <w:sz w:val="28"/>
          <w:szCs w:val="28"/>
        </w:rPr>
        <w:t>,</w:t>
      </w:r>
      <w:r w:rsidRPr="00A86DCA">
        <w:rPr>
          <w:rFonts w:ascii="Times New Roman" w:hAnsi="Times New Roman" w:cs="Times New Roman"/>
          <w:sz w:val="28"/>
          <w:szCs w:val="28"/>
        </w:rPr>
        <w:t xml:space="preserve"> </w:t>
      </w:r>
      <w:r w:rsidR="00216218">
        <w:rPr>
          <w:rFonts w:ascii="Times New Roman" w:hAnsi="Times New Roman" w:cs="Times New Roman"/>
          <w:sz w:val="28"/>
          <w:szCs w:val="28"/>
        </w:rPr>
        <w:t>п</w:t>
      </w:r>
      <w:r w:rsidRPr="00A86DCA">
        <w:rPr>
          <w:rFonts w:ascii="Times New Roman" w:hAnsi="Times New Roman" w:cs="Times New Roman"/>
          <w:sz w:val="28"/>
          <w:szCs w:val="28"/>
        </w:rPr>
        <w:t>роводила открытые ур</w:t>
      </w:r>
      <w:r w:rsidR="00216218">
        <w:rPr>
          <w:rFonts w:ascii="Times New Roman" w:hAnsi="Times New Roman" w:cs="Times New Roman"/>
          <w:sz w:val="28"/>
          <w:szCs w:val="28"/>
        </w:rPr>
        <w:t>оки для учителей школы и района,</w:t>
      </w:r>
      <w:r w:rsidRPr="00A86DCA">
        <w:rPr>
          <w:rFonts w:ascii="Times New Roman" w:hAnsi="Times New Roman" w:cs="Times New Roman"/>
          <w:sz w:val="28"/>
          <w:szCs w:val="28"/>
        </w:rPr>
        <w:t xml:space="preserve"> </w:t>
      </w:r>
      <w:r w:rsidR="00216218">
        <w:rPr>
          <w:rFonts w:ascii="Times New Roman" w:hAnsi="Times New Roman" w:cs="Times New Roman"/>
          <w:sz w:val="28"/>
          <w:szCs w:val="28"/>
        </w:rPr>
        <w:t>в</w:t>
      </w:r>
      <w:r w:rsidRPr="00A86DCA">
        <w:rPr>
          <w:rFonts w:ascii="Times New Roman" w:hAnsi="Times New Roman" w:cs="Times New Roman"/>
          <w:sz w:val="28"/>
          <w:szCs w:val="28"/>
        </w:rPr>
        <w:t xml:space="preserve">ыступала перед </w:t>
      </w:r>
      <w:r w:rsidR="002C7000" w:rsidRPr="00635ABF">
        <w:rPr>
          <w:rFonts w:ascii="Times New Roman" w:hAnsi="Times New Roman" w:cs="Times New Roman"/>
          <w:sz w:val="28"/>
          <w:szCs w:val="28"/>
        </w:rPr>
        <w:t>слушателями повышения</w:t>
      </w:r>
      <w:r w:rsidRPr="00635ABF">
        <w:rPr>
          <w:rFonts w:ascii="Times New Roman" w:hAnsi="Times New Roman" w:cs="Times New Roman"/>
          <w:sz w:val="28"/>
          <w:szCs w:val="28"/>
        </w:rPr>
        <w:t xml:space="preserve"> </w:t>
      </w:r>
      <w:r w:rsidR="0076475A">
        <w:rPr>
          <w:rFonts w:ascii="Times New Roman" w:hAnsi="Times New Roman" w:cs="Times New Roman"/>
          <w:sz w:val="28"/>
          <w:szCs w:val="28"/>
        </w:rPr>
        <w:t xml:space="preserve">квалификации области, </w:t>
      </w:r>
      <w:r w:rsidR="00162917">
        <w:rPr>
          <w:rFonts w:ascii="Times New Roman" w:hAnsi="Times New Roman" w:cs="Times New Roman"/>
          <w:sz w:val="28"/>
          <w:szCs w:val="28"/>
        </w:rPr>
        <w:t xml:space="preserve">на </w:t>
      </w:r>
      <w:r w:rsidRPr="00A86DCA">
        <w:rPr>
          <w:rFonts w:ascii="Times New Roman" w:hAnsi="Times New Roman" w:cs="Times New Roman"/>
          <w:sz w:val="28"/>
          <w:szCs w:val="28"/>
        </w:rPr>
        <w:t>рождестве</w:t>
      </w:r>
      <w:r w:rsidR="00DC3A27" w:rsidRPr="00A86DCA">
        <w:rPr>
          <w:rFonts w:ascii="Times New Roman" w:hAnsi="Times New Roman" w:cs="Times New Roman"/>
          <w:sz w:val="28"/>
          <w:szCs w:val="28"/>
        </w:rPr>
        <w:t>нских встречах учителей района,</w:t>
      </w:r>
      <w:r w:rsidRPr="00A86DCA">
        <w:rPr>
          <w:rFonts w:ascii="Times New Roman" w:hAnsi="Times New Roman" w:cs="Times New Roman"/>
          <w:sz w:val="28"/>
          <w:szCs w:val="28"/>
        </w:rPr>
        <w:t xml:space="preserve"> республиканской научно</w:t>
      </w:r>
      <w:r w:rsidR="00BF42A7">
        <w:rPr>
          <w:rFonts w:ascii="Times New Roman" w:hAnsi="Times New Roman" w:cs="Times New Roman"/>
          <w:sz w:val="28"/>
          <w:szCs w:val="28"/>
        </w:rPr>
        <w:t>-</w:t>
      </w:r>
      <w:r w:rsidRPr="00A86DCA">
        <w:rPr>
          <w:rFonts w:ascii="Times New Roman" w:hAnsi="Times New Roman" w:cs="Times New Roman"/>
          <w:sz w:val="28"/>
          <w:szCs w:val="28"/>
        </w:rPr>
        <w:t xml:space="preserve">практической конференции с международным участием, </w:t>
      </w:r>
      <w:r w:rsidR="00241E07" w:rsidRPr="00A86DCA">
        <w:rPr>
          <w:rFonts w:ascii="Times New Roman" w:hAnsi="Times New Roman" w:cs="Times New Roman"/>
          <w:sz w:val="28"/>
          <w:szCs w:val="28"/>
        </w:rPr>
        <w:t>селекторном</w:t>
      </w:r>
      <w:r w:rsidRPr="00A86DCA">
        <w:rPr>
          <w:rFonts w:ascii="Times New Roman" w:hAnsi="Times New Roman" w:cs="Times New Roman"/>
          <w:sz w:val="28"/>
          <w:szCs w:val="28"/>
        </w:rPr>
        <w:t xml:space="preserve"> совещании</w:t>
      </w:r>
      <w:r w:rsidR="000E3002">
        <w:rPr>
          <w:rFonts w:ascii="Times New Roman" w:hAnsi="Times New Roman" w:cs="Times New Roman"/>
          <w:sz w:val="28"/>
          <w:szCs w:val="28"/>
        </w:rPr>
        <w:t xml:space="preserve">. </w:t>
      </w:r>
      <w:r w:rsidR="006E0921">
        <w:rPr>
          <w:rFonts w:ascii="Times New Roman" w:hAnsi="Times New Roman" w:cs="Times New Roman"/>
          <w:sz w:val="28"/>
          <w:szCs w:val="28"/>
        </w:rPr>
        <w:t>Так</w:t>
      </w:r>
      <w:r w:rsidR="00F73B61" w:rsidRPr="00A86DCA">
        <w:rPr>
          <w:rFonts w:ascii="Times New Roman" w:hAnsi="Times New Roman" w:cs="Times New Roman"/>
          <w:sz w:val="28"/>
          <w:szCs w:val="28"/>
        </w:rPr>
        <w:t xml:space="preserve">же </w:t>
      </w:r>
      <w:r w:rsidR="00AC00EB" w:rsidRPr="00A86DCA">
        <w:rPr>
          <w:rFonts w:ascii="Times New Roman" w:hAnsi="Times New Roman" w:cs="Times New Roman"/>
          <w:sz w:val="28"/>
          <w:szCs w:val="28"/>
          <w:lang w:val="be-BY"/>
        </w:rPr>
        <w:t>материал</w:t>
      </w:r>
      <w:r w:rsidR="006E0921">
        <w:rPr>
          <w:rFonts w:ascii="Times New Roman" w:hAnsi="Times New Roman" w:cs="Times New Roman"/>
          <w:sz w:val="28"/>
          <w:szCs w:val="28"/>
          <w:lang w:val="be-BY"/>
        </w:rPr>
        <w:t>ы пред</w:t>
      </w:r>
      <w:r w:rsidR="000E3002">
        <w:rPr>
          <w:rFonts w:ascii="Times New Roman" w:hAnsi="Times New Roman" w:cs="Times New Roman"/>
          <w:sz w:val="28"/>
          <w:szCs w:val="28"/>
          <w:lang w:val="be-BY"/>
        </w:rPr>
        <w:t xml:space="preserve">ставлены в сборнике </w:t>
      </w:r>
      <w:r w:rsidR="000E3002" w:rsidRPr="00A86DCA">
        <w:rPr>
          <w:rFonts w:ascii="Times New Roman" w:hAnsi="Times New Roman" w:cs="Times New Roman"/>
          <w:sz w:val="28"/>
          <w:szCs w:val="28"/>
          <w:lang w:val="be-BY"/>
        </w:rPr>
        <w:t>республиканской</w:t>
      </w:r>
      <w:r w:rsidR="00162917">
        <w:rPr>
          <w:rFonts w:ascii="Times New Roman" w:hAnsi="Times New Roman" w:cs="Times New Roman"/>
          <w:sz w:val="28"/>
          <w:szCs w:val="28"/>
          <w:lang w:val="be-BY"/>
        </w:rPr>
        <w:t xml:space="preserve"> научно-</w:t>
      </w:r>
      <w:r w:rsidR="00DC3A27" w:rsidRPr="00A86DCA">
        <w:rPr>
          <w:rFonts w:ascii="Times New Roman" w:hAnsi="Times New Roman" w:cs="Times New Roman"/>
          <w:sz w:val="28"/>
          <w:szCs w:val="28"/>
          <w:lang w:val="be-BY"/>
        </w:rPr>
        <w:t>практ</w:t>
      </w:r>
      <w:r w:rsidR="00AC00EB" w:rsidRPr="00A86DCA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DC3A27" w:rsidRPr="00A86DCA">
        <w:rPr>
          <w:rFonts w:ascii="Times New Roman" w:hAnsi="Times New Roman" w:cs="Times New Roman"/>
          <w:sz w:val="28"/>
          <w:szCs w:val="28"/>
          <w:lang w:val="be-BY"/>
        </w:rPr>
        <w:t xml:space="preserve">ческой </w:t>
      </w:r>
      <w:r w:rsidR="00DD00D6" w:rsidRPr="00A86DCA">
        <w:rPr>
          <w:rFonts w:ascii="Times New Roman" w:hAnsi="Times New Roman" w:cs="Times New Roman"/>
          <w:sz w:val="28"/>
          <w:szCs w:val="28"/>
          <w:lang w:val="be-BY"/>
        </w:rPr>
        <w:t>конференции с</w:t>
      </w:r>
      <w:r w:rsidR="00AC00EB" w:rsidRPr="00A86DCA">
        <w:rPr>
          <w:rFonts w:ascii="Times New Roman" w:hAnsi="Times New Roman" w:cs="Times New Roman"/>
          <w:sz w:val="28"/>
          <w:szCs w:val="28"/>
          <w:lang w:val="be-BY"/>
        </w:rPr>
        <w:t xml:space="preserve"> международным участи</w:t>
      </w:r>
      <w:r w:rsidR="00DC3A27" w:rsidRPr="00A86DCA">
        <w:rPr>
          <w:rFonts w:ascii="Times New Roman" w:hAnsi="Times New Roman" w:cs="Times New Roman"/>
          <w:sz w:val="28"/>
          <w:szCs w:val="28"/>
          <w:lang w:val="be-BY"/>
        </w:rPr>
        <w:t>ем</w:t>
      </w:r>
      <w:r w:rsidR="006E092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C00EB" w:rsidRPr="00A86D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0921">
        <w:rPr>
          <w:rFonts w:ascii="Times New Roman" w:hAnsi="Times New Roman" w:cs="Times New Roman"/>
          <w:sz w:val="28"/>
          <w:szCs w:val="28"/>
          <w:lang w:val="be-BY"/>
        </w:rPr>
        <w:t>изданы пособия для учащихся 2–4 классов</w:t>
      </w:r>
      <w:r w:rsidR="004C16F1">
        <w:rPr>
          <w:rFonts w:ascii="Times New Roman" w:hAnsi="Times New Roman" w:cs="Times New Roman"/>
          <w:sz w:val="28"/>
          <w:szCs w:val="28"/>
          <w:lang w:val="be-BY"/>
        </w:rPr>
        <w:t xml:space="preserve"> по предмету белорусский язык</w:t>
      </w:r>
      <w:r w:rsidR="006E092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03D98DB4" w14:textId="77777777" w:rsidR="009B6320" w:rsidRDefault="009B6320" w:rsidP="000447B9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F7514" w14:textId="77777777" w:rsidR="00567A4C" w:rsidRDefault="00567A4C" w:rsidP="000447B9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56FCE" w14:textId="2AA5D7B7" w:rsidR="00173810" w:rsidRPr="00635ABF" w:rsidRDefault="00716F58" w:rsidP="000447B9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="00AA0E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 источников</w:t>
      </w:r>
    </w:p>
    <w:p w14:paraId="0AA847F3" w14:textId="0EEC247A" w:rsidR="00FE6E71" w:rsidRPr="00716F58" w:rsidRDefault="00FE6E71" w:rsidP="00716F58">
      <w:pPr>
        <w:pStyle w:val="a4"/>
        <w:numPr>
          <w:ilvl w:val="0"/>
          <w:numId w:val="45"/>
        </w:numPr>
        <w:shd w:val="clear" w:color="auto" w:fill="FFFFFF" w:themeFill="background1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стандарт начального образования: утв. М-</w:t>
      </w:r>
      <w:proofErr w:type="spellStart"/>
      <w:r w:rsidRPr="00716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</w:t>
      </w:r>
      <w:proofErr w:type="spellEnd"/>
      <w:r w:rsidRPr="0071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Республики Беларусь 26.12.2018. [Электронный ресурс]// Национальный образовательный портал.– Режим доступа: https://adu.by/ru/homepage/obrazovatelnyj-protses-2019-2020-uchebnyj-god/obshchee-srednee-obrazovanie/2577-obrazovatelnye-standarty-obshchego-srednego-obrazovaniya.html. – Дата доступа: 18.10.20</w:t>
      </w:r>
      <w:r w:rsidR="0020033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16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6D710F" w14:textId="5EB341FC" w:rsidR="00252A53" w:rsidRPr="00252A53" w:rsidRDefault="00F7556D" w:rsidP="00252A53">
      <w:pPr>
        <w:pStyle w:val="a4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e-BY" w:bidi="be-BY"/>
        </w:rPr>
      </w:pPr>
      <w:proofErr w:type="gramStart"/>
      <w:r w:rsidRPr="003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</w:t>
      </w:r>
      <w:r w:rsidR="003739D3" w:rsidRPr="003739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296E" w:rsidRPr="003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Pr="003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Виды мышления: наглядно-действенное, наглядно-образное, словесно-</w:t>
      </w:r>
      <w:r w:rsidR="00252A53" w:rsidRPr="003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</w:t>
      </w:r>
      <w:r w:rsidRPr="0025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теоретическое и практическое, </w:t>
      </w:r>
      <w:r w:rsidR="00252A5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5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ворческое, </w:t>
      </w:r>
      <w:proofErr w:type="spellStart"/>
      <w:r w:rsidRPr="00252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пралогическое</w:t>
      </w:r>
      <w:proofErr w:type="spellEnd"/>
      <w:r w:rsidR="003739D3">
        <w:rPr>
          <w:rFonts w:ascii="Times New Roman" w:eastAsia="Times New Roman" w:hAnsi="Times New Roman" w:cs="Times New Roman"/>
          <w:sz w:val="28"/>
          <w:szCs w:val="28"/>
          <w:lang w:eastAsia="ru-RU"/>
        </w:rPr>
        <w:t>/ И. А. Никитина</w:t>
      </w:r>
      <w:r w:rsidR="00810B4A" w:rsidRPr="0025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</w:t>
      </w:r>
      <w:r w:rsidR="00810B4A" w:rsidRPr="00252A53">
        <w:rPr>
          <w:rFonts w:ascii="Times New Roman" w:hAnsi="Times New Roman"/>
          <w:sz w:val="28"/>
          <w:szCs w:val="28"/>
        </w:rPr>
        <w:t>].</w:t>
      </w:r>
      <w:proofErr w:type="gramEnd"/>
      <w:r w:rsidR="00810B4A" w:rsidRPr="00252A53">
        <w:rPr>
          <w:rFonts w:ascii="Times New Roman" w:hAnsi="Times New Roman"/>
          <w:sz w:val="28"/>
          <w:szCs w:val="28"/>
        </w:rPr>
        <w:t xml:space="preserve"> – Режим доступа:</w:t>
      </w:r>
      <w:r w:rsidR="00252A53" w:rsidRPr="00252A53">
        <w:t xml:space="preserve"> </w:t>
      </w:r>
      <w:r w:rsidR="00252A53" w:rsidRPr="00252A53">
        <w:rPr>
          <w:rFonts w:ascii="Times New Roman" w:hAnsi="Times New Roman"/>
          <w:sz w:val="28"/>
          <w:szCs w:val="28"/>
        </w:rPr>
        <w:t>https://sch2083.mskobr.ru/files/v_kopilku_uchitelyam_-vidy_myshleniya.pdf</w:t>
      </w:r>
      <w:r w:rsidR="00252A53" w:rsidRPr="00252A5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Дата доступа: 05.12.2020.</w:t>
      </w:r>
    </w:p>
    <w:p w14:paraId="5C901524" w14:textId="0D0C7923" w:rsidR="00035160" w:rsidRPr="00035160" w:rsidRDefault="0045757E" w:rsidP="0045757E">
      <w:pPr>
        <w:pStyle w:val="a4"/>
        <w:numPr>
          <w:ilvl w:val="0"/>
          <w:numId w:val="4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C1743">
        <w:rPr>
          <w:rFonts w:ascii="Times New Roman" w:eastAsia="Times New Roman" w:hAnsi="Times New Roman" w:cs="Times New Roman"/>
          <w:sz w:val="28"/>
          <w:szCs w:val="28"/>
          <w:lang w:eastAsia="be-BY" w:bidi="be-BY"/>
        </w:rPr>
        <w:t>Шуба</w:t>
      </w:r>
      <w:r w:rsidR="003739D3" w:rsidRPr="00AC1743">
        <w:rPr>
          <w:rFonts w:ascii="Times New Roman" w:eastAsia="Times New Roman" w:hAnsi="Times New Roman" w:cs="Times New Roman"/>
          <w:sz w:val="28"/>
          <w:szCs w:val="28"/>
          <w:lang w:eastAsia="be-BY" w:bidi="be-BY"/>
        </w:rPr>
        <w:t>,</w:t>
      </w:r>
      <w:r w:rsidRPr="00AC1743">
        <w:rPr>
          <w:rFonts w:ascii="Times New Roman" w:eastAsia="Times New Roman" w:hAnsi="Times New Roman" w:cs="Times New Roman"/>
          <w:sz w:val="28"/>
          <w:szCs w:val="28"/>
          <w:lang w:eastAsia="be-BY" w:bidi="be-BY"/>
        </w:rPr>
        <w:t xml:space="preserve"> М. Ю.</w:t>
      </w:r>
      <w:r w:rsidR="00035160" w:rsidRPr="00AC1743">
        <w:rPr>
          <w:rFonts w:ascii="Times New Roman" w:eastAsia="Times New Roman" w:hAnsi="Times New Roman" w:cs="Times New Roman"/>
          <w:sz w:val="28"/>
          <w:szCs w:val="28"/>
          <w:lang w:eastAsia="be-BY" w:bidi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e-BY" w:bidi="be-BY"/>
        </w:rPr>
        <w:t>Система использования занимательного материала на уроках русского языка в 1 классе</w:t>
      </w:r>
      <w:r w:rsidR="00396399">
        <w:rPr>
          <w:rFonts w:ascii="Times New Roman" w:eastAsia="Times New Roman" w:hAnsi="Times New Roman" w:cs="Times New Roman"/>
          <w:sz w:val="28"/>
          <w:szCs w:val="28"/>
          <w:lang w:eastAsia="be-BY" w:bidi="be-BY"/>
        </w:rPr>
        <w:t xml:space="preserve"> 08</w:t>
      </w:r>
      <w:r w:rsidR="00396399" w:rsidRPr="00035160">
        <w:rPr>
          <w:rFonts w:ascii="Times New Roman" w:eastAsia="Times New Roman" w:hAnsi="Times New Roman" w:cs="Times New Roman"/>
          <w:sz w:val="28"/>
          <w:szCs w:val="28"/>
          <w:lang w:eastAsia="be-BY" w:bidi="be-BY"/>
        </w:rPr>
        <w:t>.0</w:t>
      </w:r>
      <w:r w:rsidR="00396399">
        <w:rPr>
          <w:rFonts w:ascii="Times New Roman" w:eastAsia="Times New Roman" w:hAnsi="Times New Roman" w:cs="Times New Roman"/>
          <w:sz w:val="28"/>
          <w:szCs w:val="28"/>
          <w:lang w:eastAsia="be-BY" w:bidi="be-BY"/>
        </w:rPr>
        <w:t>9</w:t>
      </w:r>
      <w:r w:rsidR="00396399" w:rsidRPr="00035160">
        <w:rPr>
          <w:rFonts w:ascii="Times New Roman" w:eastAsia="Times New Roman" w:hAnsi="Times New Roman" w:cs="Times New Roman"/>
          <w:sz w:val="28"/>
          <w:szCs w:val="28"/>
          <w:lang w:eastAsia="be-BY" w:bidi="be-BY"/>
        </w:rPr>
        <w:t>.201</w:t>
      </w:r>
      <w:r w:rsidR="00396399">
        <w:rPr>
          <w:rFonts w:ascii="Times New Roman" w:eastAsia="Times New Roman" w:hAnsi="Times New Roman" w:cs="Times New Roman"/>
          <w:sz w:val="28"/>
          <w:szCs w:val="28"/>
          <w:lang w:eastAsia="be-BY" w:bidi="be-BY"/>
        </w:rPr>
        <w:t>7</w:t>
      </w:r>
      <w:r w:rsidR="00396399" w:rsidRPr="00035160">
        <w:rPr>
          <w:rFonts w:ascii="Times New Roman" w:eastAsia="Times New Roman" w:hAnsi="Times New Roman" w:cs="Times New Roman"/>
          <w:sz w:val="28"/>
          <w:szCs w:val="28"/>
          <w:lang w:eastAsia="be-BY" w:bidi="be-BY"/>
        </w:rPr>
        <w:t xml:space="preserve"> </w:t>
      </w:r>
      <w:r w:rsidR="003739D3">
        <w:rPr>
          <w:rFonts w:ascii="Times New Roman" w:eastAsia="Times New Roman" w:hAnsi="Times New Roman" w:cs="Times New Roman"/>
          <w:sz w:val="28"/>
          <w:szCs w:val="28"/>
          <w:lang w:eastAsia="be-BY" w:bidi="be-BY"/>
        </w:rPr>
        <w:t>/ М. Ю. Шуба</w:t>
      </w:r>
      <w:r w:rsidR="00035160" w:rsidRPr="00035160">
        <w:rPr>
          <w:rFonts w:ascii="Times New Roman" w:eastAsia="Times New Roman" w:hAnsi="Times New Roman" w:cs="Times New Roman"/>
          <w:sz w:val="28"/>
          <w:szCs w:val="28"/>
          <w:lang w:eastAsia="be-BY" w:bidi="be-BY"/>
        </w:rPr>
        <w:t xml:space="preserve"> </w:t>
      </w:r>
      <w:r w:rsidR="00035160" w:rsidRPr="00035160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</w:t>
      </w:r>
      <w:r w:rsidR="00035160" w:rsidRPr="00035160">
        <w:rPr>
          <w:rFonts w:ascii="Times New Roman" w:hAnsi="Times New Roman"/>
          <w:sz w:val="28"/>
          <w:szCs w:val="28"/>
        </w:rPr>
        <w:t>]. – Режим доступа:</w:t>
      </w:r>
      <w:r w:rsidRPr="0045757E">
        <w:t xml:space="preserve"> </w:t>
      </w:r>
      <w:r w:rsidRPr="0045757E">
        <w:rPr>
          <w:rFonts w:ascii="Times New Roman" w:hAnsi="Times New Roman"/>
          <w:sz w:val="28"/>
          <w:szCs w:val="28"/>
        </w:rPr>
        <w:t>https://www.bibliofond.ru/view.aspx?id=895588</w:t>
      </w:r>
      <w:r w:rsidR="00035160" w:rsidRPr="00035160">
        <w:rPr>
          <w:rFonts w:ascii="Times New Roman" w:hAnsi="Times New Roman"/>
          <w:sz w:val="28"/>
          <w:szCs w:val="28"/>
        </w:rPr>
        <w:t xml:space="preserve"> – Дата доступа: 05.12.2020.</w:t>
      </w:r>
    </w:p>
    <w:p w14:paraId="360C468C" w14:textId="76DE85B0" w:rsidR="00252A53" w:rsidRPr="00035160" w:rsidRDefault="00252A53" w:rsidP="00035160">
      <w:pPr>
        <w:pStyle w:val="a4"/>
        <w:shd w:val="clear" w:color="auto" w:fill="FFFFFF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be-BY" w:bidi="be-BY"/>
        </w:rPr>
      </w:pPr>
    </w:p>
    <w:p w14:paraId="6D847AB5" w14:textId="73FDCB18" w:rsidR="00C56F9F" w:rsidRDefault="00C56F9F" w:rsidP="00C56F9F">
      <w:pPr>
        <w:shd w:val="clear" w:color="auto" w:fill="FFFFFF" w:themeFill="background1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A655E96" w14:textId="3EB0D714" w:rsidR="00C56F9F" w:rsidRDefault="00C56F9F" w:rsidP="00C56F9F">
      <w:pPr>
        <w:shd w:val="clear" w:color="auto" w:fill="FFFFFF" w:themeFill="background1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E4D6CE4" w14:textId="07FE6F43" w:rsidR="00C56F9F" w:rsidRDefault="00C56F9F" w:rsidP="00C56F9F">
      <w:pPr>
        <w:shd w:val="clear" w:color="auto" w:fill="FFFFFF" w:themeFill="background1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6FF06A0" w14:textId="67C86447" w:rsidR="00C56F9F" w:rsidRDefault="00C56F9F" w:rsidP="00C56F9F">
      <w:pPr>
        <w:shd w:val="clear" w:color="auto" w:fill="FFFFFF" w:themeFill="background1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DBBE8C0" w14:textId="2B7DDD70" w:rsidR="00C56F9F" w:rsidRDefault="00C56F9F" w:rsidP="00C56F9F">
      <w:pPr>
        <w:shd w:val="clear" w:color="auto" w:fill="FFFFFF" w:themeFill="background1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6A4E490" w14:textId="3F3F3768" w:rsidR="00C56F9F" w:rsidRDefault="00C56F9F" w:rsidP="00C56F9F">
      <w:pPr>
        <w:shd w:val="clear" w:color="auto" w:fill="FFFFFF" w:themeFill="background1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73D79C1" w14:textId="5DE9A314" w:rsidR="00C56F9F" w:rsidRDefault="00C56F9F" w:rsidP="00C56F9F">
      <w:pPr>
        <w:shd w:val="clear" w:color="auto" w:fill="FFFFFF" w:themeFill="background1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7221366" w14:textId="38727237" w:rsidR="00C56F9F" w:rsidRDefault="00C56F9F" w:rsidP="00C56F9F">
      <w:pPr>
        <w:shd w:val="clear" w:color="auto" w:fill="FFFFFF" w:themeFill="background1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9946E0B" w14:textId="1D289943" w:rsidR="00C56F9F" w:rsidRDefault="00C56F9F" w:rsidP="00C56F9F">
      <w:pPr>
        <w:shd w:val="clear" w:color="auto" w:fill="FFFFFF" w:themeFill="background1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98C6D91" w14:textId="3B0F8B3B" w:rsidR="00C56F9F" w:rsidRDefault="00C56F9F" w:rsidP="00C56F9F">
      <w:pPr>
        <w:shd w:val="clear" w:color="auto" w:fill="FFFFFF" w:themeFill="background1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D2E5F58" w14:textId="3D2D6956" w:rsidR="00C56F9F" w:rsidRDefault="00C56F9F" w:rsidP="00C56F9F">
      <w:pPr>
        <w:shd w:val="clear" w:color="auto" w:fill="FFFFFF" w:themeFill="background1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22ECD2E" w14:textId="6BDECE5F" w:rsidR="00C56F9F" w:rsidRPr="00C56F9F" w:rsidRDefault="00C56F9F" w:rsidP="00C56F9F">
      <w:pPr>
        <w:shd w:val="clear" w:color="auto" w:fill="FFFFFF" w:themeFill="background1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C56F9F" w:rsidRPr="00C56F9F" w:rsidSect="0076118E">
          <w:footerReference w:type="default" r:id="rId1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C878A00" w14:textId="78197BF3" w:rsidR="00C46A7D" w:rsidRPr="00405737" w:rsidRDefault="00886976" w:rsidP="000447B9">
      <w:pPr>
        <w:shd w:val="clear" w:color="auto" w:fill="FFFFFF" w:themeFill="background1"/>
        <w:spacing w:after="0" w:line="360" w:lineRule="auto"/>
        <w:ind w:right="567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</w:t>
      </w:r>
      <w:r w:rsidR="00C56F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риложение </w:t>
      </w:r>
      <w:r w:rsidR="00C56F9F" w:rsidRPr="004057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</w:p>
    <w:p w14:paraId="119946B0" w14:textId="4181F56E" w:rsidR="00974437" w:rsidRPr="00974437" w:rsidRDefault="00974437" w:rsidP="00045785">
      <w:pPr>
        <w:shd w:val="clear" w:color="auto" w:fill="FFFFFF"/>
        <w:tabs>
          <w:tab w:val="left" w:pos="2930"/>
        </w:tabs>
        <w:spacing w:after="0" w:line="360" w:lineRule="auto"/>
        <w:ind w:right="567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Технологическая карта урока </w:t>
      </w:r>
    </w:p>
    <w:p w14:paraId="40398A8E" w14:textId="77777777" w:rsidR="00974437" w:rsidRPr="00974437" w:rsidRDefault="00974437" w:rsidP="009744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437">
        <w:rPr>
          <w:rFonts w:ascii="Times New Roman" w:eastAsia="Calibri" w:hAnsi="Times New Roman" w:cs="Times New Roman"/>
          <w:sz w:val="28"/>
          <w:szCs w:val="28"/>
        </w:rPr>
        <w:t>Литературное чтение</w:t>
      </w:r>
    </w:p>
    <w:p w14:paraId="7A854166" w14:textId="77777777" w:rsidR="00974437" w:rsidRPr="00974437" w:rsidRDefault="00974437" w:rsidP="009744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437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74437">
        <w:rPr>
          <w:rFonts w:ascii="Times New Roman" w:eastAsia="Calibri" w:hAnsi="Times New Roman" w:cs="Times New Roman"/>
          <w:sz w:val="28"/>
          <w:szCs w:val="28"/>
        </w:rPr>
        <w:t xml:space="preserve"> класс </w:t>
      </w:r>
    </w:p>
    <w:p w14:paraId="652AE1C2" w14:textId="77777777" w:rsidR="00974437" w:rsidRPr="00974437" w:rsidRDefault="00974437" w:rsidP="009744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437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974437">
        <w:rPr>
          <w:rFonts w:ascii="Times New Roman" w:eastAsia="Calibri" w:hAnsi="Times New Roman" w:cs="Times New Roman"/>
          <w:sz w:val="28"/>
          <w:szCs w:val="28"/>
        </w:rPr>
        <w:t xml:space="preserve"> Л. Н. Толстой «Акула» (урок № 1)</w:t>
      </w:r>
    </w:p>
    <w:p w14:paraId="3923CB7C" w14:textId="77777777" w:rsidR="00974437" w:rsidRPr="00974437" w:rsidRDefault="00974437" w:rsidP="009744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437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Pr="00974437">
        <w:rPr>
          <w:rFonts w:ascii="Times New Roman" w:eastAsia="Calibri" w:hAnsi="Times New Roman" w:cs="Times New Roman"/>
          <w:sz w:val="28"/>
          <w:szCs w:val="28"/>
        </w:rPr>
        <w:t>: урок ознакомления с новым материалом.</w:t>
      </w:r>
    </w:p>
    <w:p w14:paraId="2D421F20" w14:textId="368D697D" w:rsidR="00974437" w:rsidRPr="00974437" w:rsidRDefault="00974437" w:rsidP="009744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437">
        <w:rPr>
          <w:rFonts w:ascii="Times New Roman" w:eastAsia="Calibri" w:hAnsi="Times New Roman" w:cs="Times New Roman"/>
          <w:b/>
          <w:sz w:val="28"/>
          <w:szCs w:val="28"/>
        </w:rPr>
        <w:t>Методы</w:t>
      </w:r>
      <w:r w:rsidRPr="00DE0CB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DE0C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E0CB2" w:rsidRPr="00DE0CB2">
        <w:rPr>
          <w:rFonts w:ascii="Times New Roman" w:eastAsia="Calibri" w:hAnsi="Times New Roman" w:cs="Times New Roman"/>
          <w:b/>
          <w:sz w:val="28"/>
          <w:szCs w:val="28"/>
        </w:rPr>
        <w:t>приемы</w:t>
      </w:r>
      <w:r w:rsidR="00DE0CB2">
        <w:rPr>
          <w:rFonts w:ascii="Times New Roman" w:eastAsia="Calibri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Pr="00974437">
        <w:rPr>
          <w:rFonts w:ascii="Times New Roman" w:eastAsia="Calibri" w:hAnsi="Times New Roman" w:cs="Times New Roman"/>
          <w:sz w:val="28"/>
          <w:szCs w:val="28"/>
        </w:rPr>
        <w:t xml:space="preserve"> применяемые на уроке: словесный, наглядный, практический, частично-поисковый.</w:t>
      </w:r>
    </w:p>
    <w:p w14:paraId="5CB0E89D" w14:textId="23E57942" w:rsidR="00974437" w:rsidRPr="00974437" w:rsidRDefault="00974437" w:rsidP="009744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437">
        <w:rPr>
          <w:rFonts w:ascii="Times New Roman" w:eastAsia="Calibri" w:hAnsi="Times New Roman" w:cs="Times New Roman"/>
          <w:b/>
          <w:sz w:val="28"/>
          <w:szCs w:val="28"/>
        </w:rPr>
        <w:t>Форма</w:t>
      </w:r>
      <w:r w:rsidR="00A04C74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организации познавательной деятельности</w:t>
      </w:r>
      <w:r w:rsidRPr="00974437">
        <w:rPr>
          <w:rFonts w:ascii="Times New Roman" w:eastAsia="Calibri" w:hAnsi="Times New Roman" w:cs="Times New Roman"/>
          <w:sz w:val="28"/>
          <w:szCs w:val="28"/>
        </w:rPr>
        <w:t>: фронтальная, групповая, парная, индивидуальная, коллективная.</w:t>
      </w:r>
    </w:p>
    <w:p w14:paraId="09D8AEA6" w14:textId="77777777" w:rsidR="00974437" w:rsidRPr="00974437" w:rsidRDefault="00974437" w:rsidP="009744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437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974437">
        <w:rPr>
          <w:rFonts w:ascii="Times New Roman" w:eastAsia="Calibri" w:hAnsi="Times New Roman" w:cs="Times New Roman"/>
          <w:sz w:val="28"/>
          <w:szCs w:val="28"/>
        </w:rPr>
        <w:t>: планируется, что к концу урока учащиеся будут знать: фамилию автора и название его произведения, сюжетную линию произведения;</w:t>
      </w:r>
    </w:p>
    <w:p w14:paraId="58B0C116" w14:textId="77777777" w:rsidR="00974437" w:rsidRPr="00974437" w:rsidRDefault="00974437" w:rsidP="0097443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437">
        <w:rPr>
          <w:rFonts w:ascii="Times New Roman" w:eastAsia="Calibri" w:hAnsi="Times New Roman" w:cs="Times New Roman"/>
          <w:sz w:val="28"/>
          <w:szCs w:val="28"/>
        </w:rPr>
        <w:t xml:space="preserve">уметь: выразительно читать с соблюдением пауз на знаках препинания, интонации предложения в соответствии с эмоциональным настроением произведения, состоянием героя; делить текст на смысловые части, составлять план под руководством учителя, составлять характеристику действующего лица.  </w:t>
      </w:r>
    </w:p>
    <w:p w14:paraId="0FEC5E55" w14:textId="77777777" w:rsidR="00974437" w:rsidRPr="00974437" w:rsidRDefault="00974437" w:rsidP="009744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43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974437">
        <w:rPr>
          <w:rFonts w:ascii="Times New Roman" w:eastAsia="Calibri" w:hAnsi="Times New Roman" w:cs="Times New Roman"/>
          <w:sz w:val="28"/>
          <w:szCs w:val="28"/>
        </w:rPr>
        <w:t xml:space="preserve"> способствовать формированию навыка правильного, осознанного чтения, умений анализировать содержание произведения, выделять в нём главное, составлять план; содействовать развитию воображения, эмоционального восприятия произведения; содействовать воспитанию эмоциональной отзывчивости к действующим лицам, их поступкам, понимания важности соблюдения техники безопасности на воде.</w:t>
      </w:r>
    </w:p>
    <w:p w14:paraId="79EBA796" w14:textId="77777777" w:rsidR="00974437" w:rsidRPr="00974437" w:rsidRDefault="00974437" w:rsidP="009744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437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Pr="00974437">
        <w:rPr>
          <w:rFonts w:ascii="Times New Roman" w:eastAsia="Calibri" w:hAnsi="Times New Roman" w:cs="Times New Roman"/>
          <w:sz w:val="28"/>
          <w:szCs w:val="28"/>
        </w:rPr>
        <w:t>: выставка книг Л. Н. Толстого, иллюстрации корабля в море, акулы, маршрутные листы, запись шума моря.</w:t>
      </w:r>
    </w:p>
    <w:p w14:paraId="608914FC" w14:textId="77777777" w:rsidR="00974437" w:rsidRPr="00974437" w:rsidRDefault="00974437" w:rsidP="0097443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744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Литература</w:t>
      </w:r>
      <w:r w:rsidRPr="00974437">
        <w:rPr>
          <w:rFonts w:ascii="Times New Roman" w:eastAsia="Calibri" w:hAnsi="Times New Roman" w:cs="Times New Roman"/>
          <w:sz w:val="28"/>
          <w:szCs w:val="28"/>
        </w:rPr>
        <w:t xml:space="preserve">: 1. Воропаева, В.С.,  </w:t>
      </w:r>
      <w:proofErr w:type="spellStart"/>
      <w:r w:rsidRPr="00974437">
        <w:rPr>
          <w:rFonts w:ascii="Times New Roman" w:eastAsia="Calibri" w:hAnsi="Times New Roman" w:cs="Times New Roman"/>
          <w:sz w:val="28"/>
          <w:szCs w:val="28"/>
        </w:rPr>
        <w:t>Куцанова</w:t>
      </w:r>
      <w:proofErr w:type="spellEnd"/>
      <w:r w:rsidRPr="00974437">
        <w:rPr>
          <w:rFonts w:ascii="Times New Roman" w:eastAsia="Calibri" w:hAnsi="Times New Roman" w:cs="Times New Roman"/>
          <w:sz w:val="28"/>
          <w:szCs w:val="28"/>
        </w:rPr>
        <w:t xml:space="preserve">, Т.С.,   </w:t>
      </w:r>
      <w:proofErr w:type="spellStart"/>
      <w:r w:rsidRPr="00974437">
        <w:rPr>
          <w:rFonts w:ascii="Times New Roman" w:eastAsia="Calibri" w:hAnsi="Times New Roman" w:cs="Times New Roman"/>
          <w:sz w:val="28"/>
          <w:szCs w:val="28"/>
        </w:rPr>
        <w:t>Стремок</w:t>
      </w:r>
      <w:proofErr w:type="spellEnd"/>
      <w:r w:rsidRPr="00974437">
        <w:rPr>
          <w:rFonts w:ascii="Times New Roman" w:eastAsia="Calibri" w:hAnsi="Times New Roman" w:cs="Times New Roman"/>
          <w:sz w:val="28"/>
          <w:szCs w:val="28"/>
        </w:rPr>
        <w:t xml:space="preserve">, И.М.  Литературное чтение. 4 класс. Учебное пособие / В.С. Воропаева, Т.С. </w:t>
      </w:r>
      <w:proofErr w:type="spellStart"/>
      <w:r w:rsidRPr="00974437">
        <w:rPr>
          <w:rFonts w:ascii="Times New Roman" w:eastAsia="Calibri" w:hAnsi="Times New Roman" w:cs="Times New Roman"/>
          <w:sz w:val="28"/>
          <w:szCs w:val="28"/>
        </w:rPr>
        <w:t>Куцанова</w:t>
      </w:r>
      <w:proofErr w:type="spellEnd"/>
      <w:r w:rsidRPr="00974437">
        <w:rPr>
          <w:rFonts w:ascii="Times New Roman" w:eastAsia="Calibri" w:hAnsi="Times New Roman" w:cs="Times New Roman"/>
          <w:sz w:val="28"/>
          <w:szCs w:val="28"/>
        </w:rPr>
        <w:t xml:space="preserve">, И.М. </w:t>
      </w:r>
      <w:proofErr w:type="spellStart"/>
      <w:r w:rsidRPr="00974437">
        <w:rPr>
          <w:rFonts w:ascii="Times New Roman" w:eastAsia="Calibri" w:hAnsi="Times New Roman" w:cs="Times New Roman"/>
          <w:sz w:val="28"/>
          <w:szCs w:val="28"/>
        </w:rPr>
        <w:t>Стремок</w:t>
      </w:r>
      <w:proofErr w:type="spellEnd"/>
      <w:r w:rsidRPr="00974437">
        <w:rPr>
          <w:rFonts w:ascii="Times New Roman" w:eastAsia="Calibri" w:hAnsi="Times New Roman" w:cs="Times New Roman"/>
          <w:sz w:val="28"/>
          <w:szCs w:val="28"/>
        </w:rPr>
        <w:t xml:space="preserve"> – Минск: Национальный институт образования, 2017 – 145 с.</w:t>
      </w:r>
    </w:p>
    <w:p w14:paraId="05F6EC2E" w14:textId="77777777" w:rsidR="00974437" w:rsidRPr="00974437" w:rsidRDefault="00974437" w:rsidP="0097443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74437">
        <w:rPr>
          <w:rFonts w:ascii="Times New Roman" w:eastAsia="Calibri" w:hAnsi="Times New Roman" w:cs="Times New Roman"/>
          <w:sz w:val="28"/>
          <w:szCs w:val="28"/>
        </w:rPr>
        <w:t>2. Дмитриева В. Г.  1000 скороговорок, считалок и игр для развития речи/ В.Г. Дмитриева - Москва: Издательство АСТ, 2019 - 319 с.</w:t>
      </w:r>
    </w:p>
    <w:p w14:paraId="6CCF5203" w14:textId="77777777" w:rsidR="00974437" w:rsidRPr="00974437" w:rsidRDefault="00974437" w:rsidP="009744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43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974437">
        <w:rPr>
          <w:rFonts w:ascii="Times New Roman" w:eastAsia="Calibri" w:hAnsi="Times New Roman" w:cs="Times New Roman"/>
          <w:sz w:val="28"/>
          <w:szCs w:val="24"/>
        </w:rPr>
        <w:t xml:space="preserve">      Ход урока</w:t>
      </w:r>
    </w:p>
    <w:tbl>
      <w:tblPr>
        <w:tblStyle w:val="a7"/>
        <w:tblW w:w="14800" w:type="dxa"/>
        <w:tblLayout w:type="fixed"/>
        <w:tblLook w:val="04A0" w:firstRow="1" w:lastRow="0" w:firstColumn="1" w:lastColumn="0" w:noHBand="0" w:noVBand="1"/>
      </w:tblPr>
      <w:tblGrid>
        <w:gridCol w:w="2660"/>
        <w:gridCol w:w="5953"/>
        <w:gridCol w:w="4111"/>
        <w:gridCol w:w="2076"/>
      </w:tblGrid>
      <w:tr w:rsidR="00974437" w:rsidRPr="00974437" w14:paraId="1376E15C" w14:textId="77777777" w:rsidTr="0065285E">
        <w:tc>
          <w:tcPr>
            <w:tcW w:w="2660" w:type="dxa"/>
          </w:tcPr>
          <w:p w14:paraId="688A2ADC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Этап урока</w:t>
            </w:r>
          </w:p>
        </w:tc>
        <w:tc>
          <w:tcPr>
            <w:tcW w:w="5953" w:type="dxa"/>
          </w:tcPr>
          <w:p w14:paraId="179B17CF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учителя</w:t>
            </w:r>
          </w:p>
        </w:tc>
        <w:tc>
          <w:tcPr>
            <w:tcW w:w="4111" w:type="dxa"/>
          </w:tcPr>
          <w:p w14:paraId="33ED2A87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учащихся</w:t>
            </w:r>
          </w:p>
        </w:tc>
        <w:tc>
          <w:tcPr>
            <w:tcW w:w="2076" w:type="dxa"/>
          </w:tcPr>
          <w:p w14:paraId="2C855E14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Прогнозируемый результат</w:t>
            </w:r>
          </w:p>
        </w:tc>
      </w:tr>
      <w:tr w:rsidR="00CF5A7F" w:rsidRPr="00974437" w14:paraId="39B65FDD" w14:textId="77777777" w:rsidTr="0065285E">
        <w:tc>
          <w:tcPr>
            <w:tcW w:w="2660" w:type="dxa"/>
          </w:tcPr>
          <w:p w14:paraId="21FB8531" w14:textId="0FC2398F" w:rsidR="00CF5A7F" w:rsidRPr="00E31C14" w:rsidRDefault="00CF5A7F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Организационный этап. Задачи этапа: проверить готовность к уроку; создать условия для внешней и психологической готовности учащихся к уроку</w:t>
            </w:r>
          </w:p>
        </w:tc>
        <w:tc>
          <w:tcPr>
            <w:tcW w:w="5953" w:type="dxa"/>
          </w:tcPr>
          <w:p w14:paraId="521060BA" w14:textId="6FC5558E" w:rsidR="00CF5A7F" w:rsidRPr="00E31C14" w:rsidRDefault="00204E94" w:rsidP="00CF5A7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Фронтальная форма работы. </w:t>
            </w:r>
            <w:r w:rsidR="00CF5A7F"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Приветственное слово учителя. Знакомство с эпиграфом к уроку: «Родительская любовь безмерна как море»</w:t>
            </w:r>
            <w:proofErr w:type="gramStart"/>
            <w:r w:rsidR="00CF5A7F"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 w:rsidR="00CF5A7F"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="00CF5A7F"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="00CF5A7F"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ословица) Как вы понимаете эти слова?</w:t>
            </w:r>
          </w:p>
          <w:p w14:paraId="595BAB17" w14:textId="77777777" w:rsidR="00CF5A7F" w:rsidRPr="00CF5A7F" w:rsidRDefault="00CF5A7F" w:rsidP="00CF5A7F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5A7F">
              <w:rPr>
                <w:rFonts w:ascii="Times New Roman" w:eastAsia="Calibri" w:hAnsi="Times New Roman" w:cs="Times New Roman"/>
                <w:sz w:val="26"/>
                <w:szCs w:val="26"/>
              </w:rPr>
              <w:t>Предположите, почему я выбрала эту пословицу?</w:t>
            </w:r>
          </w:p>
          <w:p w14:paraId="4931796C" w14:textId="2C4C9B99" w:rsidR="00CF5A7F" w:rsidRPr="00E31C14" w:rsidRDefault="00CF5A7F" w:rsidP="00CF5A7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0A0C0F29" w14:textId="65F51598" w:rsidR="00CF5A7F" w:rsidRPr="00E31C14" w:rsidRDefault="00CF5A7F" w:rsidP="00CF5A7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Настраиваются на работу. Делают предположения, отвечают на вопросы</w:t>
            </w:r>
          </w:p>
        </w:tc>
        <w:tc>
          <w:tcPr>
            <w:tcW w:w="2076" w:type="dxa"/>
          </w:tcPr>
          <w:p w14:paraId="0BAE5317" w14:textId="305DEBE7" w:rsidR="00CF5A7F" w:rsidRPr="00E31C14" w:rsidRDefault="00CF5A7F" w:rsidP="00D814F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Психологическая готовность учащихся к работе. Развитие речи</w:t>
            </w:r>
          </w:p>
        </w:tc>
      </w:tr>
      <w:tr w:rsidR="00974437" w:rsidRPr="00974437" w14:paraId="76EA9B9A" w14:textId="77777777" w:rsidTr="0065285E">
        <w:tc>
          <w:tcPr>
            <w:tcW w:w="2660" w:type="dxa"/>
          </w:tcPr>
          <w:p w14:paraId="52B053D2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Этап проверки домашнего задания.</w:t>
            </w:r>
          </w:p>
          <w:p w14:paraId="518C917B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Задача этапа: проверить правильность, </w:t>
            </w: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осознанность выполнения домашнего задания</w:t>
            </w:r>
          </w:p>
        </w:tc>
        <w:tc>
          <w:tcPr>
            <w:tcW w:w="5953" w:type="dxa"/>
          </w:tcPr>
          <w:p w14:paraId="18B5EEA2" w14:textId="7B48EE0E" w:rsidR="00974437" w:rsidRPr="00E31C14" w:rsidRDefault="00204E94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Индивидуальная форма работы. </w:t>
            </w:r>
            <w:r w:rsidR="00974437"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Дома вам предлагалось выполнить задания по выбору:</w:t>
            </w:r>
          </w:p>
          <w:p w14:paraId="16907341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а) выразительное чтение последней части текста;</w:t>
            </w:r>
          </w:p>
          <w:p w14:paraId="3EA23325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б) составление характеристики матерей;</w:t>
            </w:r>
          </w:p>
          <w:p w14:paraId="6F90E48F" w14:textId="175ED3E5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в) составление отзыв к произв</w:t>
            </w:r>
            <w:r w:rsidR="00CF5A7F"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едению</w:t>
            </w:r>
          </w:p>
          <w:p w14:paraId="249D4527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40729EBE" w14:textId="5B8A880B" w:rsidR="00974437" w:rsidRPr="00E31C14" w:rsidRDefault="00CF5A7F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Выступление учащихся</w:t>
            </w:r>
          </w:p>
          <w:p w14:paraId="0840B3FF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545F05D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722F880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3A422BC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AD57723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14:paraId="6A4868D5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Развивают умение выступать перед аудиторией, отстаивать свою </w:t>
            </w: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точку зрения</w:t>
            </w:r>
          </w:p>
        </w:tc>
      </w:tr>
      <w:tr w:rsidR="00974437" w:rsidRPr="00974437" w14:paraId="17F6682C" w14:textId="77777777" w:rsidTr="0065285E">
        <w:tc>
          <w:tcPr>
            <w:tcW w:w="2660" w:type="dxa"/>
          </w:tcPr>
          <w:p w14:paraId="21605630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Этап актуализации знаний. Задача: способствовать обобщению и систематизации знаний учащихся о творчестве Л. Н. Толстого</w:t>
            </w:r>
          </w:p>
        </w:tc>
        <w:tc>
          <w:tcPr>
            <w:tcW w:w="5953" w:type="dxa"/>
          </w:tcPr>
          <w:p w14:paraId="07D73101" w14:textId="4A667F24" w:rsidR="00974437" w:rsidRPr="00E31C14" w:rsidRDefault="00204E94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Парная форма работы. </w:t>
            </w:r>
            <w:r w:rsidR="00974437"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маршрутном листе учащимся предлагаю выполнить задание и </w:t>
            </w:r>
            <w:r w:rsidR="00D814F6">
              <w:rPr>
                <w:rFonts w:ascii="Times New Roman" w:eastAsia="Calibri" w:hAnsi="Times New Roman" w:cs="Times New Roman"/>
                <w:sz w:val="26"/>
                <w:szCs w:val="26"/>
              </w:rPr>
              <w:t>выбрать</w:t>
            </w:r>
            <w:r w:rsidR="00974437"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 предложенных названий произведений те, которые </w:t>
            </w:r>
            <w:r w:rsidR="00F85E89">
              <w:rPr>
                <w:rFonts w:ascii="Times New Roman" w:eastAsia="Calibri" w:hAnsi="Times New Roman" w:cs="Times New Roman"/>
                <w:sz w:val="26"/>
                <w:szCs w:val="26"/>
              </w:rPr>
              <w:t>написал</w:t>
            </w:r>
            <w:r w:rsidR="00974437"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 Н. Толсто</w:t>
            </w:r>
            <w:r w:rsidR="00F85E89"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="00974437"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657FA45D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E31C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Три медведя», «</w:t>
            </w:r>
            <w:proofErr w:type="spellStart"/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Рикки</w:t>
            </w:r>
            <w:proofErr w:type="spellEnd"/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Тикки</w:t>
            </w:r>
            <w:proofErr w:type="spellEnd"/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Тави</w:t>
            </w:r>
            <w:proofErr w:type="spellEnd"/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»,</w:t>
            </w:r>
            <w:r w:rsidRPr="00E31C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«Косточка», </w:t>
            </w: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«Палочка - выручалочка»,</w:t>
            </w:r>
            <w:r w:rsidRPr="00E31C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«Лев и собачка», </w:t>
            </w: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«Гадкий утёнок»,</w:t>
            </w:r>
            <w:r w:rsidRPr="00E31C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«Котёнок»,</w:t>
            </w: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«Маша и медведи»</w:t>
            </w:r>
          </w:p>
        </w:tc>
        <w:tc>
          <w:tcPr>
            <w:tcW w:w="4111" w:type="dxa"/>
          </w:tcPr>
          <w:p w14:paraId="6CD17C0B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Учащиеся выполняют задание: </w:t>
            </w:r>
          </w:p>
          <w:p w14:paraId="3B90A04B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E31C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Три медведя», «Косточка», «Лев и собачка», «Котёнок»</w:t>
            </w:r>
          </w:p>
          <w:p w14:paraId="36621F1C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D50420C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B02AE23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DF3E38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F62CB74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14:paraId="4C23E433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Обобщают знания о творчестве Л. Н. Толстого</w:t>
            </w:r>
          </w:p>
        </w:tc>
      </w:tr>
      <w:tr w:rsidR="00974437" w:rsidRPr="00974437" w14:paraId="23AFCAEC" w14:textId="77777777" w:rsidTr="0065285E">
        <w:trPr>
          <w:trHeight w:val="3108"/>
        </w:trPr>
        <w:tc>
          <w:tcPr>
            <w:tcW w:w="2660" w:type="dxa"/>
          </w:tcPr>
          <w:p w14:paraId="63072C2F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Этап изучения нового материала.</w:t>
            </w:r>
          </w:p>
          <w:p w14:paraId="2536FCDD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Первичное чтение.</w:t>
            </w:r>
          </w:p>
          <w:p w14:paraId="498F7271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Задача этапа:</w:t>
            </w:r>
          </w:p>
          <w:p w14:paraId="1F262FD2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познакомить учащихся с новым произведением</w:t>
            </w:r>
          </w:p>
        </w:tc>
        <w:tc>
          <w:tcPr>
            <w:tcW w:w="5953" w:type="dxa"/>
          </w:tcPr>
          <w:p w14:paraId="74E1DB2F" w14:textId="1D0E1A3A" w:rsidR="00974437" w:rsidRDefault="00204E94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Фронтальная</w:t>
            </w:r>
            <w:r w:rsidR="009147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групповая</w:t>
            </w:r>
            <w:r w:rsidR="009147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индивидуальная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формы работы. </w:t>
            </w:r>
            <w:r w:rsidR="00974437"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Судя по названию произведения, знаний, имеющихся у учащихся об акулах, прошу сделать предположение</w:t>
            </w:r>
            <w:r w:rsidR="009569C2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974437"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чём будет данное произведение? Предлагаю заполнит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="00974437"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таблицу в маршрутном листе: «+» - вы согласны</w:t>
            </w:r>
            <w:proofErr w:type="gramStart"/>
            <w:r w:rsidR="00974437"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, «</w:t>
            </w:r>
            <w:proofErr w:type="gramEnd"/>
            <w:r w:rsidR="00974437"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-» - не согласны.</w:t>
            </w:r>
          </w:p>
          <w:p w14:paraId="0B719DFD" w14:textId="77777777" w:rsidR="00D72FB4" w:rsidRPr="00E31C14" w:rsidRDefault="00D72FB4" w:rsidP="00D72FB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Ставлю пред учащимися проблемный вопрос: </w:t>
            </w: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«О чём хотел поговорить с нами автор?»</w:t>
            </w:r>
          </w:p>
          <w:p w14:paraId="17054BCE" w14:textId="03EAFF55" w:rsidR="00D72FB4" w:rsidRPr="00E31C14" w:rsidRDefault="00D72FB4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4139E05F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Делают предположения, высказывают своё мнение. Свой ответ начинают со слов: «Возможно…», «Вероятно…»</w:t>
            </w:r>
          </w:p>
          <w:p w14:paraId="67442C86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Заполняют таблицу «Верные и неверные высказывания»</w:t>
            </w:r>
          </w:p>
          <w:tbl>
            <w:tblPr>
              <w:tblStyle w:val="a7"/>
              <w:tblW w:w="4262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850"/>
              <w:gridCol w:w="1540"/>
            </w:tblGrid>
            <w:tr w:rsidR="0030133D" w:rsidRPr="00E31C14" w14:paraId="05F8C646" w14:textId="77777777" w:rsidTr="003C3EBF">
              <w:tc>
                <w:tcPr>
                  <w:tcW w:w="1872" w:type="dxa"/>
                </w:tcPr>
                <w:p w14:paraId="7D9BE738" w14:textId="77777777" w:rsidR="0030133D" w:rsidRPr="00E31C14" w:rsidRDefault="0030133D" w:rsidP="0030133D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31C1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Верные – неверные высказывания</w:t>
                  </w:r>
                </w:p>
              </w:tc>
              <w:tc>
                <w:tcPr>
                  <w:tcW w:w="850" w:type="dxa"/>
                </w:tcPr>
                <w:p w14:paraId="61024DAC" w14:textId="77777777" w:rsidR="0030133D" w:rsidRPr="00E31C14" w:rsidRDefault="0030133D" w:rsidP="0030133D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31C1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 чтения</w:t>
                  </w:r>
                </w:p>
              </w:tc>
              <w:tc>
                <w:tcPr>
                  <w:tcW w:w="1540" w:type="dxa"/>
                </w:tcPr>
                <w:p w14:paraId="306AA2EA" w14:textId="77777777" w:rsidR="0030133D" w:rsidRPr="00E31C14" w:rsidRDefault="0030133D" w:rsidP="0030133D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31C1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После чтения</w:t>
                  </w:r>
                </w:p>
              </w:tc>
            </w:tr>
            <w:tr w:rsidR="0030133D" w:rsidRPr="00E31C14" w14:paraId="75304EF1" w14:textId="77777777" w:rsidTr="003C3EBF">
              <w:tc>
                <w:tcPr>
                  <w:tcW w:w="1872" w:type="dxa"/>
                </w:tcPr>
                <w:p w14:paraId="33DB280C" w14:textId="53D8715D" w:rsidR="0030133D" w:rsidRPr="00E31C14" w:rsidRDefault="0030133D" w:rsidP="0030133D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31C14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Мальчишки в прошлые в</w:t>
                  </w:r>
                  <w:r w:rsidR="003B2CA3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ремена были более осмотрительны</w:t>
                  </w:r>
                </w:p>
              </w:tc>
              <w:tc>
                <w:tcPr>
                  <w:tcW w:w="850" w:type="dxa"/>
                </w:tcPr>
                <w:p w14:paraId="799C2C2C" w14:textId="77777777" w:rsidR="0030133D" w:rsidRPr="00E31C14" w:rsidRDefault="0030133D" w:rsidP="0030133D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40" w:type="dxa"/>
                </w:tcPr>
                <w:p w14:paraId="77578FB0" w14:textId="77777777" w:rsidR="0030133D" w:rsidRPr="00E31C14" w:rsidRDefault="0030133D" w:rsidP="0030133D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0133D" w:rsidRPr="00E31C14" w14:paraId="131F4885" w14:textId="77777777" w:rsidTr="003C3EBF">
              <w:tc>
                <w:tcPr>
                  <w:tcW w:w="1872" w:type="dxa"/>
                </w:tcPr>
                <w:p w14:paraId="59516511" w14:textId="4C4C94D6" w:rsidR="0030133D" w:rsidRPr="00E31C14" w:rsidRDefault="0030133D" w:rsidP="0030133D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31C1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Отцы готовы н</w:t>
                  </w:r>
                  <w:r w:rsidR="003B2CA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 всё ради спасения своих детей</w:t>
                  </w:r>
                </w:p>
              </w:tc>
              <w:tc>
                <w:tcPr>
                  <w:tcW w:w="850" w:type="dxa"/>
                </w:tcPr>
                <w:p w14:paraId="229F1E36" w14:textId="77777777" w:rsidR="0030133D" w:rsidRPr="00E31C14" w:rsidRDefault="0030133D" w:rsidP="0030133D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40" w:type="dxa"/>
                </w:tcPr>
                <w:p w14:paraId="4D56B9B6" w14:textId="77777777" w:rsidR="0030133D" w:rsidRPr="00E31C14" w:rsidRDefault="0030133D" w:rsidP="0030133D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0133D" w:rsidRPr="00E31C14" w14:paraId="1CEB9677" w14:textId="77777777" w:rsidTr="003C3EBF">
              <w:tc>
                <w:tcPr>
                  <w:tcW w:w="1872" w:type="dxa"/>
                </w:tcPr>
                <w:p w14:paraId="322DE225" w14:textId="4F6736E8" w:rsidR="0030133D" w:rsidRPr="00E31C14" w:rsidRDefault="0030133D" w:rsidP="0030133D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31C1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Купание в открытом море может быть абсолютн</w:t>
                  </w:r>
                  <w:r w:rsidR="003B2CA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 безопасным</w:t>
                  </w:r>
                </w:p>
              </w:tc>
              <w:tc>
                <w:tcPr>
                  <w:tcW w:w="850" w:type="dxa"/>
                </w:tcPr>
                <w:p w14:paraId="25497864" w14:textId="77777777" w:rsidR="0030133D" w:rsidRPr="00E31C14" w:rsidRDefault="0030133D" w:rsidP="0030133D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40" w:type="dxa"/>
                </w:tcPr>
                <w:p w14:paraId="0E9C4ABB" w14:textId="77777777" w:rsidR="0030133D" w:rsidRPr="00E31C14" w:rsidRDefault="0030133D" w:rsidP="0030133D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646181BD" w14:textId="70617EA3" w:rsidR="0030133D" w:rsidRPr="00E31C14" w:rsidRDefault="0030133D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14:paraId="0BBB18B7" w14:textId="59680FCC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Прогнозируют содержание произведения, учатся по результатам наблюдений </w:t>
            </w:r>
            <w:r w:rsidR="003B2C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своим знаниям </w:t>
            </w: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делать выводы</w:t>
            </w:r>
          </w:p>
        </w:tc>
      </w:tr>
      <w:tr w:rsidR="00CF5A7F" w:rsidRPr="00974437" w14:paraId="1E6DD383" w14:textId="77777777" w:rsidTr="0065285E">
        <w:trPr>
          <w:trHeight w:val="3108"/>
        </w:trPr>
        <w:tc>
          <w:tcPr>
            <w:tcW w:w="2660" w:type="dxa"/>
          </w:tcPr>
          <w:p w14:paraId="02DF3317" w14:textId="4B9C8AE3" w:rsidR="00CF5A7F" w:rsidRPr="00CF5A7F" w:rsidRDefault="00CF5A7F" w:rsidP="00CF5A7F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5A7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Физкультминутка</w:t>
            </w:r>
          </w:p>
          <w:p w14:paraId="0B5A1ED4" w14:textId="783A3917" w:rsidR="00CF5A7F" w:rsidRPr="00E31C14" w:rsidRDefault="00CF5A7F" w:rsidP="00CF5A7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Задача: снять напряжение  глаз, расширять угол зрения</w:t>
            </w:r>
          </w:p>
        </w:tc>
        <w:tc>
          <w:tcPr>
            <w:tcW w:w="5953" w:type="dxa"/>
          </w:tcPr>
          <w:p w14:paraId="06A2D21D" w14:textId="77777777" w:rsidR="00CF5A7F" w:rsidRPr="00E31C14" w:rsidRDefault="00CF5A7F" w:rsidP="00CF5A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>Под завораживающий шум моря сделаем упражнения для глаз, которое поможет глазам читать быстро и правильно. Следите за секундной стрелкой 40 секунд.</w:t>
            </w:r>
          </w:p>
          <w:p w14:paraId="2F635483" w14:textId="6744F955" w:rsidR="00CF5A7F" w:rsidRPr="00E31C14" w:rsidRDefault="00CF5A7F" w:rsidP="00CF5A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E36C0A" w:themeColor="accent6" w:themeShade="BF"/>
                <w:sz w:val="26"/>
                <w:szCs w:val="26"/>
              </w:rPr>
            </w:pPr>
            <w:r w:rsidRPr="003B2CA3">
              <w:rPr>
                <w:rFonts w:ascii="Times New Roman" w:hAnsi="Times New Roman" w:cs="Times New Roman"/>
                <w:color w:val="4F6228" w:themeColor="accent3" w:themeShade="80"/>
                <w:sz w:val="26"/>
                <w:szCs w:val="26"/>
              </w:rPr>
              <w:t>Й</w:t>
            </w: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1C14">
              <w:rPr>
                <w:rFonts w:ascii="Times New Roman" w:hAnsi="Times New Roman" w:cs="Times New Roman"/>
                <w:color w:val="943634" w:themeColor="accent2" w:themeShade="BF"/>
                <w:sz w:val="26"/>
                <w:szCs w:val="26"/>
              </w:rPr>
              <w:t>А</w:t>
            </w:r>
            <w:r w:rsidR="003B2CA3" w:rsidRPr="003B2CA3">
              <w:rPr>
                <w:rFonts w:ascii="Times New Roman" w:hAnsi="Times New Roman" w:cs="Times New Roman"/>
                <w:color w:val="4F6228" w:themeColor="accent3" w:themeShade="80"/>
                <w:sz w:val="26"/>
                <w:szCs w:val="26"/>
              </w:rPr>
              <w:t>О</w:t>
            </w:r>
            <w:r w:rsidRPr="00E31C14">
              <w:rPr>
                <w:rFonts w:ascii="Times New Roman" w:hAnsi="Times New Roman" w:cs="Times New Roman"/>
                <w:color w:val="943634" w:themeColor="accent2" w:themeShade="BF"/>
                <w:sz w:val="26"/>
                <w:szCs w:val="26"/>
              </w:rPr>
              <w:t>Л</w:t>
            </w:r>
            <w:r w:rsidR="003B2CA3" w:rsidRPr="003B2CA3">
              <w:rPr>
                <w:rFonts w:ascii="Times New Roman" w:hAnsi="Times New Roman" w:cs="Times New Roman"/>
                <w:color w:val="4F6228" w:themeColor="accent3" w:themeShade="80"/>
                <w:sz w:val="26"/>
                <w:szCs w:val="26"/>
              </w:rPr>
              <w:t>Т</w:t>
            </w:r>
            <w:r w:rsidRPr="003B2CA3"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  <w:t xml:space="preserve"> </w:t>
            </w:r>
            <w:r w:rsidR="003B2CA3" w:rsidRPr="003B2CA3"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  <w:t>В</w:t>
            </w:r>
            <w:r w:rsidRPr="00E31C14">
              <w:rPr>
                <w:rFonts w:ascii="Times New Roman" w:hAnsi="Times New Roman" w:cs="Times New Roman"/>
                <w:color w:val="943634" w:themeColor="accent2" w:themeShade="BF"/>
                <w:sz w:val="26"/>
                <w:szCs w:val="26"/>
              </w:rPr>
              <w:t>У</w:t>
            </w: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2CA3">
              <w:rPr>
                <w:rFonts w:ascii="Times New Roman" w:hAnsi="Times New Roman" w:cs="Times New Roman"/>
                <w:color w:val="4F6228" w:themeColor="accent3" w:themeShade="80"/>
                <w:sz w:val="26"/>
                <w:szCs w:val="26"/>
              </w:rPr>
              <w:t>С</w:t>
            </w: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1C14">
              <w:rPr>
                <w:rFonts w:ascii="Times New Roman" w:hAnsi="Times New Roman" w:cs="Times New Roman"/>
                <w:color w:val="943634" w:themeColor="accent2" w:themeShade="BF"/>
                <w:sz w:val="26"/>
                <w:szCs w:val="26"/>
              </w:rPr>
              <w:t>К</w:t>
            </w:r>
            <w:r w:rsidR="003B2CA3" w:rsidRPr="003B2CA3">
              <w:rPr>
                <w:rFonts w:ascii="Times New Roman" w:hAnsi="Times New Roman" w:cs="Times New Roman"/>
                <w:color w:val="4F6228" w:themeColor="accent3" w:themeShade="80"/>
                <w:sz w:val="26"/>
                <w:szCs w:val="26"/>
              </w:rPr>
              <w:t>Л</w:t>
            </w: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2CA3" w:rsidRPr="003B2CA3"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  <w:t>Е</w:t>
            </w: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1C14">
              <w:rPr>
                <w:rFonts w:ascii="Times New Roman" w:hAnsi="Times New Roman" w:cs="Times New Roman"/>
                <w:color w:val="C0504D" w:themeColor="accent2"/>
                <w:sz w:val="26"/>
                <w:szCs w:val="26"/>
              </w:rPr>
              <w:t>А</w:t>
            </w:r>
            <w:r w:rsidR="003B2CA3" w:rsidRPr="003B2CA3">
              <w:rPr>
                <w:rFonts w:ascii="Times New Roman" w:hAnsi="Times New Roman" w:cs="Times New Roman"/>
                <w:color w:val="4F6228" w:themeColor="accent3" w:themeShade="80"/>
                <w:sz w:val="26"/>
                <w:szCs w:val="26"/>
              </w:rPr>
              <w:t>О</w:t>
            </w: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2CA3" w:rsidRPr="003B2CA3"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  <w:t>Л</w:t>
            </w: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2CA3">
              <w:rPr>
                <w:rFonts w:ascii="Times New Roman" w:hAnsi="Times New Roman" w:cs="Times New Roman"/>
                <w:color w:val="4F6228" w:themeColor="accent3" w:themeShade="80"/>
                <w:sz w:val="26"/>
                <w:szCs w:val="26"/>
              </w:rPr>
              <w:t>Т</w:t>
            </w:r>
          </w:p>
          <w:p w14:paraId="10AE055A" w14:textId="2C2FA97B" w:rsidR="00CF5A7F" w:rsidRPr="00E31C14" w:rsidRDefault="00CF5A7F" w:rsidP="00CF5A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 xml:space="preserve">Прочитайте зелёные и </w:t>
            </w:r>
            <w:r w:rsidR="003B2CA3">
              <w:rPr>
                <w:rFonts w:ascii="Times New Roman" w:hAnsi="Times New Roman" w:cs="Times New Roman"/>
                <w:sz w:val="26"/>
                <w:szCs w:val="26"/>
              </w:rPr>
              <w:t>синие</w:t>
            </w: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 xml:space="preserve"> буквы справа налево.</w:t>
            </w:r>
          </w:p>
          <w:p w14:paraId="7F10066A" w14:textId="600271A0" w:rsidR="00CF5A7F" w:rsidRPr="00E31C14" w:rsidRDefault="00CF5A7F" w:rsidP="00CF5A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 xml:space="preserve">Прочитайте все </w:t>
            </w:r>
            <w:r w:rsidR="003B2CA3">
              <w:rPr>
                <w:rFonts w:ascii="Times New Roman" w:hAnsi="Times New Roman" w:cs="Times New Roman"/>
                <w:sz w:val="26"/>
                <w:szCs w:val="26"/>
              </w:rPr>
              <w:t>красны</w:t>
            </w: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>е буквы.</w:t>
            </w:r>
          </w:p>
          <w:p w14:paraId="1B5D7007" w14:textId="24D2FD9B" w:rsidR="00CF5A7F" w:rsidRPr="00E31C14" w:rsidRDefault="00CF5A7F" w:rsidP="00CF5A7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>Какие слова получились?</w:t>
            </w:r>
          </w:p>
        </w:tc>
        <w:tc>
          <w:tcPr>
            <w:tcW w:w="4111" w:type="dxa"/>
          </w:tcPr>
          <w:p w14:paraId="4D57E8C4" w14:textId="77777777" w:rsidR="00CF5A7F" w:rsidRPr="00E31C14" w:rsidRDefault="00CF5A7F" w:rsidP="00CF5A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>Читают фамилию автора.</w:t>
            </w:r>
          </w:p>
          <w:p w14:paraId="6A9F7B2E" w14:textId="4CF0350D" w:rsidR="00CF5A7F" w:rsidRPr="00E31C14" w:rsidRDefault="00CF5A7F" w:rsidP="00CF5A7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>Читают название произведения</w:t>
            </w:r>
          </w:p>
        </w:tc>
        <w:tc>
          <w:tcPr>
            <w:tcW w:w="2076" w:type="dxa"/>
          </w:tcPr>
          <w:p w14:paraId="03458E39" w14:textId="72B9AAA3" w:rsidR="00CF5A7F" w:rsidRPr="00E31C14" w:rsidRDefault="00CF5A7F" w:rsidP="00CF5A7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>Снимают напряжение глаз, расширяют угол зрения</w:t>
            </w:r>
          </w:p>
        </w:tc>
      </w:tr>
      <w:tr w:rsidR="0030133D" w:rsidRPr="00974437" w14:paraId="4F0BC3F6" w14:textId="77777777" w:rsidTr="0065285E">
        <w:trPr>
          <w:trHeight w:val="3108"/>
        </w:trPr>
        <w:tc>
          <w:tcPr>
            <w:tcW w:w="2660" w:type="dxa"/>
          </w:tcPr>
          <w:p w14:paraId="3D2467AF" w14:textId="77777777" w:rsidR="0030133D" w:rsidRPr="0030133D" w:rsidRDefault="0030133D" w:rsidP="0030133D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133D">
              <w:rPr>
                <w:rFonts w:ascii="Times New Roman" w:eastAsia="Calibri" w:hAnsi="Times New Roman" w:cs="Times New Roman"/>
                <w:sz w:val="26"/>
                <w:szCs w:val="26"/>
              </w:rPr>
              <w:t>Первичная проверка.</w:t>
            </w:r>
          </w:p>
          <w:p w14:paraId="47814A1A" w14:textId="38AA89F4" w:rsidR="0030133D" w:rsidRPr="00E31C14" w:rsidRDefault="0030133D" w:rsidP="0030133D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Задачи: способствовать развитию речи учащихся, через высказывания своего мнения; проверить первичное восприятие текста</w:t>
            </w:r>
          </w:p>
        </w:tc>
        <w:tc>
          <w:tcPr>
            <w:tcW w:w="5953" w:type="dxa"/>
          </w:tcPr>
          <w:p w14:paraId="0DE06372" w14:textId="0761DAA2" w:rsidR="0030133D" w:rsidRPr="00E31C14" w:rsidRDefault="00644106" w:rsidP="0030133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Фронтальная и индивидуальная формы работы. </w:t>
            </w:r>
            <w:r w:rsidR="0030133D" w:rsidRPr="00E31C14">
              <w:rPr>
                <w:rFonts w:ascii="Times New Roman" w:hAnsi="Times New Roman" w:cs="Times New Roman"/>
                <w:sz w:val="26"/>
                <w:szCs w:val="26"/>
              </w:rPr>
              <w:t>Какие чувства и эмоции вы испытали, слушая рассказ? Почему? Докажите словами из текста.</w:t>
            </w:r>
          </w:p>
          <w:p w14:paraId="7453D6E4" w14:textId="77777777" w:rsidR="0030133D" w:rsidRPr="00E31C14" w:rsidRDefault="0030133D" w:rsidP="0030133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67D7CC" w14:textId="77777777" w:rsidR="0030133D" w:rsidRPr="00E31C14" w:rsidRDefault="0030133D" w:rsidP="0030133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>Продолжаем заполнять таблицу в маршрутном листе: «+» - ваше предположение оправдалось</w:t>
            </w:r>
            <w:proofErr w:type="gramStart"/>
            <w:r w:rsidRPr="00E31C14">
              <w:rPr>
                <w:rFonts w:ascii="Times New Roman" w:hAnsi="Times New Roman" w:cs="Times New Roman"/>
                <w:sz w:val="26"/>
                <w:szCs w:val="26"/>
              </w:rPr>
              <w:t>, «</w:t>
            </w:r>
            <w:proofErr w:type="gramEnd"/>
            <w:r w:rsidRPr="00E31C14">
              <w:rPr>
                <w:rFonts w:ascii="Times New Roman" w:hAnsi="Times New Roman" w:cs="Times New Roman"/>
                <w:sz w:val="26"/>
                <w:szCs w:val="26"/>
              </w:rPr>
              <w:t>-» - нет.</w:t>
            </w:r>
          </w:p>
          <w:p w14:paraId="5DCE8765" w14:textId="77777777" w:rsidR="0030133D" w:rsidRPr="00E31C14" w:rsidRDefault="0030133D" w:rsidP="0030133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>Какие результаты получились?</w:t>
            </w:r>
          </w:p>
          <w:p w14:paraId="572D292C" w14:textId="77777777" w:rsidR="0030133D" w:rsidRPr="00E31C14" w:rsidRDefault="0030133D" w:rsidP="0030133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04A4F5" w14:textId="77777777" w:rsidR="0030133D" w:rsidRPr="00E31C14" w:rsidRDefault="0030133D" w:rsidP="0030133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7A916402" w14:textId="7825411C" w:rsidR="0030133D" w:rsidRPr="00E31C14" w:rsidRDefault="00D858EB" w:rsidP="0030133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>Отвечают на вопросы.</w:t>
            </w:r>
            <w:r w:rsidR="0030133D" w:rsidRPr="00E31C14">
              <w:rPr>
                <w:rFonts w:ascii="Times New Roman" w:hAnsi="Times New Roman" w:cs="Times New Roman"/>
                <w:sz w:val="26"/>
                <w:szCs w:val="26"/>
              </w:rPr>
              <w:t xml:space="preserve"> Доказывают словами из текста свои ответы.</w:t>
            </w:r>
          </w:p>
          <w:p w14:paraId="3B3918DB" w14:textId="1C401A04" w:rsidR="0030133D" w:rsidRPr="00E31C14" w:rsidRDefault="0030133D" w:rsidP="00D72F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>Заполняют таблицу. Делятся результатом</w:t>
            </w:r>
          </w:p>
        </w:tc>
        <w:tc>
          <w:tcPr>
            <w:tcW w:w="2076" w:type="dxa"/>
          </w:tcPr>
          <w:p w14:paraId="187B58D6" w14:textId="17E4A89A" w:rsidR="0030133D" w:rsidRPr="00E31C14" w:rsidRDefault="0030133D" w:rsidP="0030133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>Развивают умение анализировать, делится своими мыслями, выслушивать других</w:t>
            </w:r>
          </w:p>
        </w:tc>
      </w:tr>
      <w:tr w:rsidR="00974437" w:rsidRPr="00974437" w14:paraId="0819C689" w14:textId="77777777" w:rsidTr="0065285E">
        <w:tc>
          <w:tcPr>
            <w:tcW w:w="2660" w:type="dxa"/>
          </w:tcPr>
          <w:p w14:paraId="2A087A2E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Этап закрепления полученных знаний</w:t>
            </w:r>
          </w:p>
          <w:p w14:paraId="22440444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Задача этапа: способствовать развитию умения делить текст на смысловые части, составлять план произведения</w:t>
            </w:r>
          </w:p>
        </w:tc>
        <w:tc>
          <w:tcPr>
            <w:tcW w:w="5953" w:type="dxa"/>
          </w:tcPr>
          <w:p w14:paraId="2664581B" w14:textId="6BFB49E7" w:rsidR="00974437" w:rsidRPr="00E31C14" w:rsidRDefault="00644106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Фронтальная и индивидуальная формы работы.</w:t>
            </w: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74437"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Прошу прочитать первое предложение первой </w:t>
            </w:r>
            <w:r w:rsidR="00974437"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части и последнее предложение первой части.  </w:t>
            </w:r>
          </w:p>
          <w:p w14:paraId="7294CE82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Делим весь текст на смысловые части. Составляем план </w:t>
            </w:r>
          </w:p>
        </w:tc>
        <w:tc>
          <w:tcPr>
            <w:tcW w:w="4111" w:type="dxa"/>
          </w:tcPr>
          <w:p w14:paraId="51C35519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Учащиеся зачитывают предложения.</w:t>
            </w:r>
          </w:p>
          <w:p w14:paraId="4DA4944C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Дают заглавие каждой части:</w:t>
            </w:r>
          </w:p>
          <w:p w14:paraId="3DD9F6E2" w14:textId="77777777" w:rsidR="00974437" w:rsidRPr="00E31C14" w:rsidRDefault="00974437" w:rsidP="00974437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Купание.</w:t>
            </w:r>
          </w:p>
          <w:p w14:paraId="6DE11CAF" w14:textId="77777777" w:rsidR="00974437" w:rsidRPr="00E31C14" w:rsidRDefault="00974437" w:rsidP="00974437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Акула.</w:t>
            </w:r>
          </w:p>
          <w:p w14:paraId="70164495" w14:textId="77777777" w:rsidR="00974437" w:rsidRPr="00E31C14" w:rsidRDefault="00974437" w:rsidP="00974437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Спасение</w:t>
            </w:r>
          </w:p>
          <w:p w14:paraId="2151EE42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14:paraId="5F2E23A1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Развивают умение делить </w:t>
            </w: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текст на смысловые части, выделять в них главное, составлять план</w:t>
            </w:r>
          </w:p>
        </w:tc>
      </w:tr>
      <w:tr w:rsidR="00974437" w:rsidRPr="00974437" w14:paraId="232DC288" w14:textId="77777777" w:rsidTr="0065285E">
        <w:tc>
          <w:tcPr>
            <w:tcW w:w="2660" w:type="dxa"/>
          </w:tcPr>
          <w:p w14:paraId="5FE23096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Этап применения полученных знаний.</w:t>
            </w:r>
          </w:p>
          <w:p w14:paraId="036EDAE3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Задача этапа: способствовать развитию навыка составления характеристики</w:t>
            </w:r>
          </w:p>
        </w:tc>
        <w:tc>
          <w:tcPr>
            <w:tcW w:w="5953" w:type="dxa"/>
          </w:tcPr>
          <w:p w14:paraId="4ECFFBA0" w14:textId="27BDE151" w:rsidR="00974437" w:rsidRPr="00E31C14" w:rsidRDefault="00644106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Парная форма работы. </w:t>
            </w:r>
            <w:r w:rsidR="00974437"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Из маршрутного листа предлагаю выбрать слова, которые подходят к характеристике артиллериста:</w:t>
            </w:r>
          </w:p>
          <w:p w14:paraId="1BF4F5B4" w14:textId="77777777" w:rsidR="00974437" w:rsidRPr="00E31C14" w:rsidRDefault="00974437" w:rsidP="00974437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1C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Составьте характеристику отца. </w:t>
            </w:r>
          </w:p>
          <w:p w14:paraId="1F82C64C" w14:textId="61BB0A29" w:rsidR="00974437" w:rsidRPr="00E31C14" w:rsidRDefault="00974437" w:rsidP="00CD20F7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1C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Обращаю </w:t>
            </w:r>
            <w:r w:rsidR="00CD2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внимание на</w:t>
            </w:r>
            <w:r w:rsidRPr="00E31C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задани</w:t>
            </w:r>
            <w:r w:rsidR="00CD2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E31C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маршрутном листе «Круги по воде»</w:t>
            </w:r>
          </w:p>
        </w:tc>
        <w:tc>
          <w:tcPr>
            <w:tcW w:w="4111" w:type="dxa"/>
          </w:tcPr>
          <w:p w14:paraId="76FE0528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Выбирают качества отца</w:t>
            </w:r>
          </w:p>
          <w:p w14:paraId="0A18CE8A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Составляют характеристику отца.</w:t>
            </w:r>
          </w:p>
          <w:p w14:paraId="74B8331C" w14:textId="77777777" w:rsidR="00974437" w:rsidRPr="00E31C14" w:rsidRDefault="00974437" w:rsidP="00974437">
            <w:pPr>
              <w:spacing w:line="280" w:lineRule="exac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Учатся составлять характеристику действующего лица, исходя из его поступков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4225"/>
            </w:tblGrid>
            <w:tr w:rsidR="00974437" w:rsidRPr="00E31C14" w14:paraId="68EF2538" w14:textId="77777777" w:rsidTr="0065285E">
              <w:tc>
                <w:tcPr>
                  <w:tcW w:w="455" w:type="dxa"/>
                </w:tcPr>
                <w:p w14:paraId="598DB51A" w14:textId="77777777" w:rsidR="00974437" w:rsidRPr="00E31C14" w:rsidRDefault="00974437" w:rsidP="00974437">
                  <w:pPr>
                    <w:spacing w:line="280" w:lineRule="exact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31C1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о</w:t>
                  </w:r>
                </w:p>
              </w:tc>
              <w:tc>
                <w:tcPr>
                  <w:tcW w:w="4225" w:type="dxa"/>
                </w:tcPr>
                <w:p w14:paraId="2C699112" w14:textId="77777777" w:rsidR="00974437" w:rsidRPr="00E31C14" w:rsidRDefault="00974437" w:rsidP="00974437">
                  <w:pPr>
                    <w:spacing w:line="280" w:lineRule="exact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31C1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отважный</w:t>
                  </w:r>
                </w:p>
              </w:tc>
            </w:tr>
            <w:tr w:rsidR="00974437" w:rsidRPr="00E31C14" w14:paraId="276FDBF4" w14:textId="77777777" w:rsidTr="0065285E">
              <w:tc>
                <w:tcPr>
                  <w:tcW w:w="455" w:type="dxa"/>
                </w:tcPr>
                <w:p w14:paraId="3973D2B3" w14:textId="77777777" w:rsidR="00974437" w:rsidRPr="00E31C14" w:rsidRDefault="00974437" w:rsidP="00974437">
                  <w:pPr>
                    <w:spacing w:line="280" w:lineRule="exact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31C1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т</w:t>
                  </w:r>
                </w:p>
              </w:tc>
              <w:tc>
                <w:tcPr>
                  <w:tcW w:w="4225" w:type="dxa"/>
                </w:tcPr>
                <w:p w14:paraId="2B66F272" w14:textId="77777777" w:rsidR="00974437" w:rsidRPr="00E31C14" w:rsidRDefault="00974437" w:rsidP="00974437">
                  <w:pPr>
                    <w:spacing w:line="280" w:lineRule="exact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31C1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терпеливый</w:t>
                  </w:r>
                </w:p>
              </w:tc>
            </w:tr>
            <w:tr w:rsidR="00974437" w:rsidRPr="00E31C14" w14:paraId="1065892C" w14:textId="77777777" w:rsidTr="0065285E">
              <w:tc>
                <w:tcPr>
                  <w:tcW w:w="455" w:type="dxa"/>
                </w:tcPr>
                <w:p w14:paraId="0955DFA2" w14:textId="77777777" w:rsidR="00974437" w:rsidRPr="00E31C14" w:rsidRDefault="00974437" w:rsidP="00974437">
                  <w:pPr>
                    <w:spacing w:line="280" w:lineRule="exact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31C1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е</w:t>
                  </w:r>
                </w:p>
              </w:tc>
              <w:tc>
                <w:tcPr>
                  <w:tcW w:w="4225" w:type="dxa"/>
                </w:tcPr>
                <w:p w14:paraId="3E7101F9" w14:textId="77777777" w:rsidR="00974437" w:rsidRPr="00E31C14" w:rsidRDefault="00974437" w:rsidP="00974437">
                  <w:pPr>
                    <w:spacing w:line="280" w:lineRule="exact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31C1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естественный</w:t>
                  </w:r>
                </w:p>
              </w:tc>
            </w:tr>
            <w:tr w:rsidR="00974437" w:rsidRPr="00E31C14" w14:paraId="5FF41527" w14:textId="77777777" w:rsidTr="0065285E">
              <w:tc>
                <w:tcPr>
                  <w:tcW w:w="455" w:type="dxa"/>
                </w:tcPr>
                <w:p w14:paraId="224C1D0D" w14:textId="77777777" w:rsidR="00974437" w:rsidRPr="00E31C14" w:rsidRDefault="00974437" w:rsidP="00974437">
                  <w:pPr>
                    <w:spacing w:line="280" w:lineRule="exact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31C1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ц</w:t>
                  </w:r>
                </w:p>
              </w:tc>
              <w:tc>
                <w:tcPr>
                  <w:tcW w:w="4225" w:type="dxa"/>
                </w:tcPr>
                <w:p w14:paraId="5D033AD0" w14:textId="77777777" w:rsidR="00974437" w:rsidRPr="00E31C14" w:rsidRDefault="00974437" w:rsidP="00974437">
                  <w:pPr>
                    <w:spacing w:line="280" w:lineRule="exact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31C1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целеустремлённый</w:t>
                  </w:r>
                </w:p>
              </w:tc>
            </w:tr>
          </w:tbl>
          <w:p w14:paraId="31DC5FF9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14:paraId="6E5A8F06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Учатся составлять характеристику действующего лица, исходя из его поступков</w:t>
            </w:r>
          </w:p>
        </w:tc>
      </w:tr>
      <w:tr w:rsidR="00974437" w:rsidRPr="00974437" w14:paraId="0A24DF7B" w14:textId="77777777" w:rsidTr="0065285E">
        <w:tc>
          <w:tcPr>
            <w:tcW w:w="2660" w:type="dxa"/>
          </w:tcPr>
          <w:p w14:paraId="2D8C9DDE" w14:textId="79C33AB4" w:rsidR="00974437" w:rsidRPr="00E31C14" w:rsidRDefault="00974437" w:rsidP="0064410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Этап коррекции полученных знаний. Задача этапа: проверить, в какой степени </w:t>
            </w:r>
            <w:r w:rsidR="00644106">
              <w:rPr>
                <w:rFonts w:ascii="Times New Roman" w:eastAsia="Calibri" w:hAnsi="Times New Roman" w:cs="Times New Roman"/>
                <w:sz w:val="26"/>
                <w:szCs w:val="26"/>
              </w:rPr>
              <w:t>учащиеся</w:t>
            </w: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поняли основную </w:t>
            </w: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мысль рассказа</w:t>
            </w:r>
          </w:p>
        </w:tc>
        <w:tc>
          <w:tcPr>
            <w:tcW w:w="5953" w:type="dxa"/>
          </w:tcPr>
          <w:p w14:paraId="06912BE9" w14:textId="37FD6C43" w:rsidR="00974437" w:rsidRPr="00E31C14" w:rsidRDefault="00644106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Коллективная форма работы. </w:t>
            </w:r>
            <w:r w:rsidR="00974437"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Почему случилась эта страшная ситуация?</w:t>
            </w:r>
          </w:p>
          <w:p w14:paraId="0A4E5075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Это был оправданный риск?</w:t>
            </w:r>
          </w:p>
          <w:p w14:paraId="79713E90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Вернёмся к проблемному вопросу, который был поставлен в начале урока: «О чём хотел поговорить с нами автор?»</w:t>
            </w:r>
          </w:p>
          <w:p w14:paraId="087A2502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каком произведении Толстой уже поднимал эту тему?</w:t>
            </w:r>
          </w:p>
        </w:tc>
        <w:tc>
          <w:tcPr>
            <w:tcW w:w="4111" w:type="dxa"/>
          </w:tcPr>
          <w:p w14:paraId="50EA7998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Высказывают своё мнение.</w:t>
            </w:r>
          </w:p>
          <w:p w14:paraId="4E479B14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Отвечают на вопросы учителя.</w:t>
            </w:r>
          </w:p>
          <w:p w14:paraId="2C152675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Зачитывают отрывки из произведения</w:t>
            </w:r>
          </w:p>
        </w:tc>
        <w:tc>
          <w:tcPr>
            <w:tcW w:w="2076" w:type="dxa"/>
          </w:tcPr>
          <w:p w14:paraId="42712853" w14:textId="77777777" w:rsidR="00974437" w:rsidRPr="00E31C14" w:rsidRDefault="00974437" w:rsidP="0097443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Развивают умение обобщать, делать выводы, выделять главную мысль </w:t>
            </w: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произведения</w:t>
            </w:r>
          </w:p>
        </w:tc>
      </w:tr>
      <w:tr w:rsidR="00F20DD5" w:rsidRPr="00974437" w14:paraId="251B2E05" w14:textId="77777777" w:rsidTr="0065285E">
        <w:tc>
          <w:tcPr>
            <w:tcW w:w="2660" w:type="dxa"/>
          </w:tcPr>
          <w:p w14:paraId="10887976" w14:textId="3914D4C5" w:rsidR="00F20DD5" w:rsidRPr="00E31C14" w:rsidRDefault="00F20DD5" w:rsidP="00F20DD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Информация о домашнем задании. Задача: прои</w:t>
            </w:r>
            <w:r w:rsidR="009D2963" w:rsidRPr="00E31C14">
              <w:rPr>
                <w:rFonts w:ascii="Times New Roman" w:hAnsi="Times New Roman" w:cs="Times New Roman"/>
                <w:sz w:val="26"/>
                <w:szCs w:val="26"/>
              </w:rPr>
              <w:t>нформировать о домашнем задании</w:t>
            </w:r>
          </w:p>
        </w:tc>
        <w:tc>
          <w:tcPr>
            <w:tcW w:w="5953" w:type="dxa"/>
          </w:tcPr>
          <w:p w14:paraId="4360C079" w14:textId="77777777" w:rsidR="00F20DD5" w:rsidRPr="00E31C14" w:rsidRDefault="00F20DD5" w:rsidP="00F20DD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>Дома я предлагаю вам на выбор выполнить следующие задания:</w:t>
            </w:r>
          </w:p>
          <w:p w14:paraId="71C4B4E6" w14:textId="77777777" w:rsidR="00F20DD5" w:rsidRPr="00E31C14" w:rsidRDefault="00F20DD5" w:rsidP="0064410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>подготовить пересказ по составленному плану;</w:t>
            </w:r>
          </w:p>
          <w:p w14:paraId="225CDEAE" w14:textId="76DE4AE2" w:rsidR="00F20DD5" w:rsidRPr="00E31C14" w:rsidRDefault="00F20DD5" w:rsidP="0064410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>написать отзыв к рассказу;</w:t>
            </w:r>
          </w:p>
          <w:p w14:paraId="5EA85086" w14:textId="13963DBA" w:rsidR="00F20DD5" w:rsidRPr="00E31C14" w:rsidRDefault="00F20DD5" w:rsidP="009D296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7A260868" w14:textId="07E96CAE" w:rsidR="00F20DD5" w:rsidRPr="00E31C14" w:rsidRDefault="00F20DD5" w:rsidP="00F20DD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D2963" w:rsidRPr="00E31C14">
              <w:rPr>
                <w:rFonts w:ascii="Times New Roman" w:hAnsi="Times New Roman" w:cs="Times New Roman"/>
                <w:sz w:val="26"/>
                <w:szCs w:val="26"/>
              </w:rPr>
              <w:t>аписывают выбранное задание</w:t>
            </w:r>
          </w:p>
        </w:tc>
        <w:tc>
          <w:tcPr>
            <w:tcW w:w="2076" w:type="dxa"/>
          </w:tcPr>
          <w:p w14:paraId="201D74EB" w14:textId="75EA55E7" w:rsidR="00F20DD5" w:rsidRPr="00E31C14" w:rsidRDefault="00F20DD5" w:rsidP="00F20DD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>Развивают умение оценить свои возможности</w:t>
            </w:r>
          </w:p>
        </w:tc>
      </w:tr>
      <w:tr w:rsidR="00E31C14" w:rsidRPr="00974437" w14:paraId="2B374644" w14:textId="77777777" w:rsidTr="0065285E">
        <w:trPr>
          <w:trHeight w:val="2699"/>
        </w:trPr>
        <w:tc>
          <w:tcPr>
            <w:tcW w:w="2660" w:type="dxa"/>
          </w:tcPr>
          <w:p w14:paraId="1D5146A2" w14:textId="77777777" w:rsidR="00E31C14" w:rsidRPr="00E31C14" w:rsidRDefault="00E31C14" w:rsidP="00E31C14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Итог урока.</w:t>
            </w:r>
          </w:p>
          <w:p w14:paraId="0543564E" w14:textId="5188E528" w:rsidR="00E31C14" w:rsidRPr="00E31C14" w:rsidRDefault="002308DA" w:rsidP="00E31C1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Задача: обобщить изученную тему</w:t>
            </w:r>
          </w:p>
          <w:p w14:paraId="27CA67A0" w14:textId="42027CA1" w:rsidR="00E31C14" w:rsidRPr="00E31C14" w:rsidRDefault="00E31C14" w:rsidP="00E31C1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14:paraId="71FCE829" w14:textId="7A544378" w:rsidR="00E31C14" w:rsidRPr="00E31C14" w:rsidRDefault="00E31C14" w:rsidP="00E31C1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Какой вывод можно сделать после анализа произведения?</w:t>
            </w:r>
          </w:p>
          <w:p w14:paraId="311E608B" w14:textId="77777777" w:rsidR="00E31C14" w:rsidRPr="00E31C14" w:rsidRDefault="00E31C14" w:rsidP="00E31C1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7F05F0C" w14:textId="77777777" w:rsidR="00E31C14" w:rsidRPr="00E31C14" w:rsidRDefault="00E31C14" w:rsidP="00E31C1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DDDD57B" w14:textId="77777777" w:rsidR="00E31C14" w:rsidRPr="00E31C14" w:rsidRDefault="00E31C14" w:rsidP="00E31C1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B85F7B" w14:textId="77777777" w:rsidR="00E31C14" w:rsidRPr="00E31C14" w:rsidRDefault="00E31C14" w:rsidP="002308D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476D9BB5" w14:textId="7EE358A2" w:rsidR="00E31C14" w:rsidRPr="00E31C14" w:rsidRDefault="00E31C14" w:rsidP="00E31C1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Делают вывод: не совершать глупых поступков, действовать обдуманно</w:t>
            </w:r>
          </w:p>
          <w:p w14:paraId="0BF3BC46" w14:textId="77777777" w:rsidR="00E31C14" w:rsidRPr="00E31C14" w:rsidRDefault="00E31C14" w:rsidP="00E31C1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34EC569" w14:textId="77777777" w:rsidR="00E31C14" w:rsidRPr="00E31C14" w:rsidRDefault="00E31C14" w:rsidP="00E31C1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A8FD9CD" w14:textId="68FF6AE8" w:rsidR="00E31C14" w:rsidRPr="00E31C14" w:rsidRDefault="00E31C14" w:rsidP="00E31C1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14:paraId="636F5D0B" w14:textId="7753DB47" w:rsidR="00E31C14" w:rsidRPr="00E31C14" w:rsidRDefault="00E31C14" w:rsidP="00E31C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hAnsi="Times New Roman" w:cs="Times New Roman"/>
                <w:sz w:val="26"/>
                <w:szCs w:val="26"/>
              </w:rPr>
              <w:t xml:space="preserve">Учатся вести беседу, делать выводы из </w:t>
            </w:r>
            <w:proofErr w:type="gramStart"/>
            <w:r w:rsidRPr="00E31C14">
              <w:rPr>
                <w:rFonts w:ascii="Times New Roman" w:hAnsi="Times New Roman" w:cs="Times New Roman"/>
                <w:sz w:val="26"/>
                <w:szCs w:val="26"/>
              </w:rPr>
              <w:t>прочитанного</w:t>
            </w:r>
            <w:proofErr w:type="gramEnd"/>
            <w:r w:rsidRPr="00E31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E04EFC2" w14:textId="77777777" w:rsidR="00E31C14" w:rsidRPr="00E31C14" w:rsidRDefault="00E31C14" w:rsidP="00E31C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A38522" w14:textId="37B12B85" w:rsidR="00E31C14" w:rsidRPr="00E31C14" w:rsidRDefault="00E31C14" w:rsidP="00E31C1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308DA" w:rsidRPr="00974437" w14:paraId="647A4D90" w14:textId="77777777" w:rsidTr="0065285E">
        <w:trPr>
          <w:trHeight w:val="2699"/>
        </w:trPr>
        <w:tc>
          <w:tcPr>
            <w:tcW w:w="2660" w:type="dxa"/>
          </w:tcPr>
          <w:p w14:paraId="5935B2F2" w14:textId="77777777" w:rsidR="002308DA" w:rsidRPr="00E31C14" w:rsidRDefault="002308DA" w:rsidP="002308D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Рефлексия.</w:t>
            </w:r>
          </w:p>
          <w:p w14:paraId="7E3127F0" w14:textId="7C1EC367" w:rsidR="002308DA" w:rsidRPr="00E31C14" w:rsidRDefault="002308DA" w:rsidP="002308DA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Задача этапа: дать личностную оценку </w:t>
            </w:r>
            <w:proofErr w:type="gramStart"/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прочитанному</w:t>
            </w:r>
            <w:proofErr w:type="gramEnd"/>
          </w:p>
        </w:tc>
        <w:tc>
          <w:tcPr>
            <w:tcW w:w="5953" w:type="dxa"/>
          </w:tcPr>
          <w:p w14:paraId="066E572B" w14:textId="77777777" w:rsidR="002308DA" w:rsidRPr="00E31C14" w:rsidRDefault="002308DA" w:rsidP="002308D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Предлагаю вам составить </w:t>
            </w:r>
            <w:proofErr w:type="spellStart"/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синквейн</w:t>
            </w:r>
            <w:proofErr w:type="spellEnd"/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рассказу «Акула»</w:t>
            </w:r>
          </w:p>
          <w:p w14:paraId="3ED62337" w14:textId="77777777" w:rsidR="002308DA" w:rsidRPr="00E31C14" w:rsidRDefault="002308DA" w:rsidP="00E31C1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5A428E7B" w14:textId="77777777" w:rsidR="002308DA" w:rsidRPr="00E31C14" w:rsidRDefault="002308DA" w:rsidP="002308D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Составляют </w:t>
            </w:r>
            <w:proofErr w:type="spellStart"/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синквейн</w:t>
            </w:r>
            <w:proofErr w:type="spellEnd"/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4660DE00" w14:textId="77777777" w:rsidR="002308DA" w:rsidRPr="00E31C14" w:rsidRDefault="002308DA" w:rsidP="002308D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Рассказ «Акула»</w:t>
            </w:r>
          </w:p>
          <w:p w14:paraId="0D316D43" w14:textId="77777777" w:rsidR="002308DA" w:rsidRPr="00E31C14" w:rsidRDefault="002308DA" w:rsidP="002308D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</w:t>
            </w:r>
            <w:r w:rsidRPr="00E31C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оучительный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</w:t>
            </w:r>
            <w:r w:rsidRPr="00E31C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интересный</w:t>
            </w:r>
          </w:p>
          <w:p w14:paraId="3C394CDA" w14:textId="77777777" w:rsidR="002308DA" w:rsidRPr="00E31C14" w:rsidRDefault="002308DA" w:rsidP="002308D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у</w:t>
            </w:r>
            <w:r w:rsidRPr="00E31C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чит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</w:t>
            </w:r>
            <w:r w:rsidRPr="00E31C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развивает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</w:t>
            </w:r>
            <w:r w:rsidRPr="00E31C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знакомит</w:t>
            </w:r>
          </w:p>
          <w:p w14:paraId="7D4612CB" w14:textId="77777777" w:rsidR="002308DA" w:rsidRPr="00E31C14" w:rsidRDefault="002308DA" w:rsidP="002308D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художественное произведение</w:t>
            </w:r>
          </w:p>
          <w:p w14:paraId="3811C6BA" w14:textId="044C0084" w:rsidR="002308DA" w:rsidRPr="00E31C14" w:rsidRDefault="002308DA" w:rsidP="002308D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искусство</w:t>
            </w:r>
          </w:p>
        </w:tc>
        <w:tc>
          <w:tcPr>
            <w:tcW w:w="2076" w:type="dxa"/>
          </w:tcPr>
          <w:p w14:paraId="1D01ADEE" w14:textId="10BFE7A1" w:rsidR="002308DA" w:rsidRPr="00E31C14" w:rsidRDefault="002308DA" w:rsidP="00E31C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Развивают умение составлять </w:t>
            </w:r>
            <w:proofErr w:type="spellStart"/>
            <w:r w:rsidRPr="00E31C14">
              <w:rPr>
                <w:rFonts w:ascii="Times New Roman" w:eastAsia="Calibri" w:hAnsi="Times New Roman" w:cs="Times New Roman"/>
                <w:sz w:val="26"/>
                <w:szCs w:val="26"/>
              </w:rPr>
              <w:t>синквейн</w:t>
            </w:r>
            <w:proofErr w:type="spellEnd"/>
          </w:p>
        </w:tc>
      </w:tr>
    </w:tbl>
    <w:p w14:paraId="2C81A359" w14:textId="2EA12A50" w:rsidR="000447B9" w:rsidRDefault="000447B9" w:rsidP="00974437">
      <w:pPr>
        <w:shd w:val="clear" w:color="auto" w:fill="FFFFFF" w:themeFill="background1"/>
        <w:tabs>
          <w:tab w:val="left" w:pos="2930"/>
        </w:tabs>
        <w:spacing w:after="0" w:line="360" w:lineRule="auto"/>
        <w:ind w:right="567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0447B9" w:rsidSect="000447B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4644FA6" w14:textId="70F723BA" w:rsidR="00C46A7D" w:rsidRPr="00C56F9F" w:rsidRDefault="00C46A7D" w:rsidP="000447B9">
      <w:pPr>
        <w:shd w:val="clear" w:color="auto" w:fill="FFFFFF" w:themeFill="background1"/>
        <w:spacing w:after="0" w:line="360" w:lineRule="auto"/>
        <w:ind w:right="567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6D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Приложение </w:t>
      </w:r>
      <w:r w:rsidR="00C56F9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2</w:t>
      </w:r>
    </w:p>
    <w:p w14:paraId="17503D44" w14:textId="5C89DD00" w:rsidR="00FF16B8" w:rsidRPr="00853CEF" w:rsidRDefault="004339B3" w:rsidP="000447B9">
      <w:pPr>
        <w:pStyle w:val="a4"/>
        <w:tabs>
          <w:tab w:val="left" w:pos="-142"/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публикаций</w:t>
      </w:r>
    </w:p>
    <w:p w14:paraId="7C4B28C0" w14:textId="77777777" w:rsidR="00FF16B8" w:rsidRPr="00853CEF" w:rsidRDefault="00FF16B8" w:rsidP="00853CEF">
      <w:pPr>
        <w:pStyle w:val="a4"/>
        <w:numPr>
          <w:ilvl w:val="0"/>
          <w:numId w:val="46"/>
        </w:numPr>
        <w:tabs>
          <w:tab w:val="left" w:pos="-142"/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3CEF">
        <w:rPr>
          <w:rFonts w:ascii="Times New Roman" w:hAnsi="Times New Roman" w:cs="Times New Roman"/>
          <w:sz w:val="28"/>
          <w:szCs w:val="28"/>
        </w:rPr>
        <w:t>Крытыш</w:t>
      </w:r>
      <w:proofErr w:type="spellEnd"/>
      <w:r w:rsidRPr="00853CEF">
        <w:rPr>
          <w:rFonts w:ascii="Times New Roman" w:hAnsi="Times New Roman" w:cs="Times New Roman"/>
          <w:sz w:val="28"/>
          <w:szCs w:val="28"/>
        </w:rPr>
        <w:t>, Н.</w:t>
      </w:r>
      <w:r w:rsidR="000447B9" w:rsidRPr="00853CE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53CEF">
        <w:rPr>
          <w:rFonts w:ascii="Times New Roman" w:hAnsi="Times New Roman" w:cs="Times New Roman"/>
          <w:sz w:val="28"/>
          <w:szCs w:val="28"/>
        </w:rPr>
        <w:t>И. Состав числа 9. Урок математики в 1 классе / Н.</w:t>
      </w:r>
      <w:r w:rsidR="000447B9" w:rsidRPr="00853CE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53CEF">
        <w:rPr>
          <w:rFonts w:ascii="Times New Roman" w:hAnsi="Times New Roman" w:cs="Times New Roman"/>
          <w:sz w:val="28"/>
          <w:szCs w:val="28"/>
        </w:rPr>
        <w:t>И.</w:t>
      </w:r>
      <w:r w:rsidR="000447B9" w:rsidRPr="00853CEF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="000447B9" w:rsidRPr="00853CEF">
        <w:rPr>
          <w:rFonts w:ascii="Times New Roman" w:hAnsi="Times New Roman" w:cs="Times New Roman"/>
          <w:sz w:val="28"/>
          <w:szCs w:val="28"/>
        </w:rPr>
        <w:t>Крытыш</w:t>
      </w:r>
      <w:proofErr w:type="spellEnd"/>
      <w:r w:rsidR="000447B9" w:rsidRPr="00853CE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53CEF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853CEF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Pr="00853CEF">
        <w:rPr>
          <w:rFonts w:ascii="Times New Roman" w:hAnsi="Times New Roman" w:cs="Times New Roman"/>
          <w:sz w:val="28"/>
          <w:szCs w:val="28"/>
        </w:rPr>
        <w:t xml:space="preserve"> школа.– 2018.– № 10.– Мультимедийное приложение.</w:t>
      </w:r>
    </w:p>
    <w:p w14:paraId="6A673FCA" w14:textId="77777777" w:rsidR="000447B9" w:rsidRPr="00853CEF" w:rsidRDefault="000447B9" w:rsidP="00853CEF">
      <w:pPr>
        <w:pStyle w:val="a4"/>
        <w:numPr>
          <w:ilvl w:val="0"/>
          <w:numId w:val="46"/>
        </w:numPr>
        <w:tabs>
          <w:tab w:val="left" w:pos="-142"/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Крытыш</w:t>
      </w:r>
      <w:proofErr w:type="spellEnd"/>
      <w:r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Беларуская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Займальныя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заданнi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замацавання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ведаў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 2 ч. Ч.1: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дапам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вучняў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устаноў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агульнай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сярэдняй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адукацыi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[склад.</w:t>
      </w:r>
      <w:proofErr w:type="gram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</w:t>
      </w:r>
      <w:r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</w:t>
      </w:r>
      <w:r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  <w:proofErr w:type="spellStart"/>
      <w:proofErr w:type="gram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Крытыш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proofErr w:type="gram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Мазыр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Выснова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2019.– 47, [1] c.</w:t>
      </w:r>
    </w:p>
    <w:p w14:paraId="160713E8" w14:textId="77777777" w:rsidR="000447B9" w:rsidRPr="00853CEF" w:rsidRDefault="000447B9" w:rsidP="00853CEF">
      <w:pPr>
        <w:pStyle w:val="a4"/>
        <w:numPr>
          <w:ilvl w:val="0"/>
          <w:numId w:val="46"/>
        </w:numPr>
        <w:tabs>
          <w:tab w:val="left" w:pos="-142"/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Крытыш</w:t>
      </w:r>
      <w:proofErr w:type="spellEnd"/>
      <w:r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Беларуская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Займальныя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заданнi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замацавання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ведаў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 2 ч. Ч.2: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дапам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вучняў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устаноў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агульнай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сярэдняй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адукацыi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[склад.</w:t>
      </w:r>
      <w:proofErr w:type="gram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</w:t>
      </w:r>
      <w:r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  <w:r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</w:t>
      </w:r>
      <w:r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  <w:proofErr w:type="spellStart"/>
      <w:proofErr w:type="gram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Крытыш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proofErr w:type="gram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Мазыр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Выснова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2019.– 47, [1] c.</w:t>
      </w:r>
    </w:p>
    <w:p w14:paraId="289377DC" w14:textId="77777777" w:rsidR="000447B9" w:rsidRPr="00853CEF" w:rsidRDefault="000447B9" w:rsidP="00853CEF">
      <w:pPr>
        <w:pStyle w:val="a4"/>
        <w:numPr>
          <w:ilvl w:val="0"/>
          <w:numId w:val="46"/>
        </w:numPr>
        <w:tabs>
          <w:tab w:val="left" w:pos="-142"/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</w:t>
      </w:r>
      <w:proofErr w:type="spellStart"/>
      <w:r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рытыш</w:t>
      </w:r>
      <w:proofErr w:type="spellEnd"/>
      <w:r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Беларуская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Займальныя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заданнi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замацавання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ведаў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[склад.</w:t>
      </w:r>
      <w:proofErr w:type="gram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</w:t>
      </w:r>
      <w:r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  <w:proofErr w:type="spellStart"/>
      <w:proofErr w:type="gram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Крытыш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proofErr w:type="gram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Мазыр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Выснова</w:t>
      </w:r>
      <w:proofErr w:type="spellEnd"/>
      <w:r w:rsidR="00FF16B8" w:rsidRPr="0085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2019.– 76 с.</w:t>
      </w:r>
    </w:p>
    <w:p w14:paraId="3C69FED3" w14:textId="77777777" w:rsidR="000447B9" w:rsidRPr="00853CEF" w:rsidRDefault="000447B9" w:rsidP="00853CEF">
      <w:pPr>
        <w:pStyle w:val="a4"/>
        <w:numPr>
          <w:ilvl w:val="0"/>
          <w:numId w:val="46"/>
        </w:numPr>
        <w:tabs>
          <w:tab w:val="left" w:pos="-142"/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53CEF">
        <w:rPr>
          <w:rFonts w:ascii="Times New Roman" w:hAnsi="Times New Roman" w:cs="Times New Roman"/>
          <w:sz w:val="28"/>
          <w:szCs w:val="28"/>
        </w:rPr>
        <w:t>Крытыш</w:t>
      </w:r>
      <w:proofErr w:type="spellEnd"/>
      <w:r w:rsidR="00FF16B8" w:rsidRPr="00853CEF">
        <w:rPr>
          <w:rFonts w:ascii="Times New Roman" w:hAnsi="Times New Roman" w:cs="Times New Roman"/>
          <w:sz w:val="28"/>
          <w:szCs w:val="28"/>
        </w:rPr>
        <w:t>,</w:t>
      </w:r>
      <w:r w:rsidRPr="00853CE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FF16B8" w:rsidRPr="00853CEF">
        <w:rPr>
          <w:rFonts w:ascii="Times New Roman" w:hAnsi="Times New Roman" w:cs="Times New Roman"/>
          <w:sz w:val="28"/>
          <w:szCs w:val="28"/>
        </w:rPr>
        <w:t>Н.</w:t>
      </w:r>
      <w:r w:rsidRPr="00853CE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FF16B8" w:rsidRPr="00853CEF">
        <w:rPr>
          <w:rFonts w:ascii="Times New Roman" w:hAnsi="Times New Roman" w:cs="Times New Roman"/>
          <w:sz w:val="28"/>
          <w:szCs w:val="28"/>
        </w:rPr>
        <w:t>И. Развитие творческого мышления на учебных занятиях по русской литературе на I ступени общего среднего образования// Инновационное образование как основополагающее условие повышения качества обучения на I ступени общего среднего образования: материалы республиканской научно-практической конференции с международным участие</w:t>
      </w:r>
      <w:r w:rsidRPr="00853CEF">
        <w:rPr>
          <w:rFonts w:ascii="Times New Roman" w:hAnsi="Times New Roman" w:cs="Times New Roman"/>
          <w:sz w:val="28"/>
          <w:szCs w:val="28"/>
        </w:rPr>
        <w:t xml:space="preserve">м, Гомель, 20–21 июня 2019 г./ </w:t>
      </w:r>
      <w:r w:rsidRPr="00853CEF">
        <w:rPr>
          <w:rFonts w:ascii="Times New Roman" w:hAnsi="Times New Roman" w:cs="Times New Roman"/>
          <w:sz w:val="28"/>
          <w:szCs w:val="28"/>
          <w:lang w:val="be-BY"/>
        </w:rPr>
        <w:t>Г</w:t>
      </w:r>
      <w:proofErr w:type="spellStart"/>
      <w:r w:rsidR="00FF16B8" w:rsidRPr="00853CEF">
        <w:rPr>
          <w:rFonts w:ascii="Times New Roman" w:hAnsi="Times New Roman" w:cs="Times New Roman"/>
          <w:sz w:val="28"/>
          <w:szCs w:val="28"/>
        </w:rPr>
        <w:t>осударственное</w:t>
      </w:r>
      <w:proofErr w:type="spellEnd"/>
      <w:r w:rsidR="00FF16B8" w:rsidRPr="00853CEF">
        <w:rPr>
          <w:rFonts w:ascii="Times New Roman" w:hAnsi="Times New Roman" w:cs="Times New Roman"/>
          <w:sz w:val="28"/>
          <w:szCs w:val="28"/>
        </w:rPr>
        <w:t xml:space="preserve"> учреждение образования «Гомельский областной институт развития образования»;</w:t>
      </w:r>
      <w:proofErr w:type="gramEnd"/>
      <w:r w:rsidR="00FF16B8" w:rsidRPr="00853CEF">
        <w:rPr>
          <w:rFonts w:ascii="Times New Roman" w:hAnsi="Times New Roman" w:cs="Times New Roman"/>
          <w:sz w:val="28"/>
          <w:szCs w:val="28"/>
        </w:rPr>
        <w:t xml:space="preserve"> ред. кол</w:t>
      </w:r>
      <w:proofErr w:type="gramStart"/>
      <w:r w:rsidR="00FF16B8" w:rsidRPr="00853C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FF16B8" w:rsidRPr="00853CEF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="00FF16B8" w:rsidRPr="00853CEF">
        <w:rPr>
          <w:rFonts w:ascii="Times New Roman" w:hAnsi="Times New Roman" w:cs="Times New Roman"/>
          <w:sz w:val="28"/>
          <w:szCs w:val="28"/>
        </w:rPr>
        <w:t>Шилько</w:t>
      </w:r>
      <w:proofErr w:type="spellEnd"/>
      <w:r w:rsidR="00FF16B8" w:rsidRPr="00853CEF">
        <w:rPr>
          <w:rFonts w:ascii="Times New Roman" w:hAnsi="Times New Roman" w:cs="Times New Roman"/>
          <w:sz w:val="28"/>
          <w:szCs w:val="28"/>
        </w:rPr>
        <w:t xml:space="preserve"> (отв. ред.) [и др.].– Гомель</w:t>
      </w:r>
      <w:r w:rsidR="00FF16B8" w:rsidRPr="00853CEF">
        <w:rPr>
          <w:rFonts w:ascii="Times New Roman" w:hAnsi="Times New Roman" w:cs="Times New Roman"/>
          <w:sz w:val="28"/>
          <w:szCs w:val="28"/>
        </w:rPr>
        <w:tab/>
        <w:t>2019.– С.124–128.</w:t>
      </w:r>
    </w:p>
    <w:p w14:paraId="4961BE91" w14:textId="10D65076" w:rsidR="000447B9" w:rsidRPr="00C51EF8" w:rsidRDefault="000447B9" w:rsidP="00853CEF">
      <w:pPr>
        <w:pStyle w:val="a4"/>
        <w:numPr>
          <w:ilvl w:val="0"/>
          <w:numId w:val="46"/>
        </w:numPr>
        <w:tabs>
          <w:tab w:val="left" w:pos="-142"/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F8">
        <w:rPr>
          <w:rFonts w:ascii="Times New Roman" w:hAnsi="Times New Roman" w:cs="Times New Roman"/>
          <w:sz w:val="28"/>
          <w:szCs w:val="28"/>
          <w:lang w:val="be-BY"/>
        </w:rPr>
        <w:t>Крытыш</w:t>
      </w:r>
      <w:r w:rsidR="00C51EF8" w:rsidRPr="00C51EF8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C51EF8">
        <w:rPr>
          <w:rFonts w:ascii="Times New Roman" w:hAnsi="Times New Roman" w:cs="Times New Roman"/>
          <w:sz w:val="28"/>
          <w:szCs w:val="28"/>
          <w:lang w:val="be-BY"/>
        </w:rPr>
        <w:t xml:space="preserve"> Н. І. Сшытак-трэнажор па беларускай мове як сродак развіцця вуснага і пісьмовага маўлення вучняў </w:t>
      </w:r>
      <w:r w:rsidRPr="00C51EF8">
        <w:rPr>
          <w:rFonts w:ascii="Times New Roman" w:hAnsi="Times New Roman" w:cs="Times New Roman"/>
          <w:sz w:val="28"/>
          <w:szCs w:val="28"/>
        </w:rPr>
        <w:t>I</w:t>
      </w:r>
      <w:r w:rsidRPr="00C51EF8">
        <w:rPr>
          <w:rFonts w:ascii="Times New Roman" w:hAnsi="Times New Roman" w:cs="Times New Roman"/>
          <w:sz w:val="28"/>
          <w:szCs w:val="28"/>
          <w:lang w:val="be-BY"/>
        </w:rPr>
        <w:t xml:space="preserve"> ступені агульнай сярэдняй адукацыі / Н. І. Крытыш // Эффективный педагогический опыт: от теории к практике [Электронный ресурс] : респ. кон</w:t>
      </w:r>
      <w:r w:rsidR="00216218">
        <w:rPr>
          <w:rFonts w:ascii="Times New Roman" w:hAnsi="Times New Roman" w:cs="Times New Roman"/>
          <w:sz w:val="28"/>
          <w:szCs w:val="28"/>
          <w:lang w:val="be-BY"/>
        </w:rPr>
        <w:t>ференция (Минск, 19 ноября 2019 </w:t>
      </w:r>
      <w:r w:rsidRPr="00C51EF8">
        <w:rPr>
          <w:rFonts w:ascii="Times New Roman" w:hAnsi="Times New Roman" w:cs="Times New Roman"/>
          <w:sz w:val="28"/>
          <w:szCs w:val="28"/>
          <w:lang w:val="be-BY"/>
        </w:rPr>
        <w:t xml:space="preserve">г.) / М-во образования Респ. </w:t>
      </w:r>
      <w:r w:rsidRPr="00C51EF8">
        <w:rPr>
          <w:rFonts w:ascii="Times New Roman" w:hAnsi="Times New Roman" w:cs="Times New Roman"/>
          <w:sz w:val="28"/>
          <w:szCs w:val="28"/>
        </w:rPr>
        <w:t xml:space="preserve">Беларусь, ГУО «Акад. </w:t>
      </w:r>
      <w:proofErr w:type="spellStart"/>
      <w:r w:rsidRPr="00C51EF8">
        <w:rPr>
          <w:rFonts w:ascii="Times New Roman" w:hAnsi="Times New Roman" w:cs="Times New Roman"/>
          <w:sz w:val="28"/>
          <w:szCs w:val="28"/>
        </w:rPr>
        <w:t>последиплом</w:t>
      </w:r>
      <w:proofErr w:type="spellEnd"/>
      <w:r w:rsidRPr="00C51EF8">
        <w:rPr>
          <w:rFonts w:ascii="Times New Roman" w:hAnsi="Times New Roman" w:cs="Times New Roman"/>
          <w:sz w:val="28"/>
          <w:szCs w:val="28"/>
        </w:rPr>
        <w:t>. образования», ОО «Белорус</w:t>
      </w:r>
      <w:proofErr w:type="gramStart"/>
      <w:r w:rsidRPr="00C51E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51E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1EF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51EF8">
        <w:rPr>
          <w:rFonts w:ascii="Times New Roman" w:hAnsi="Times New Roman" w:cs="Times New Roman"/>
          <w:sz w:val="28"/>
          <w:szCs w:val="28"/>
        </w:rPr>
        <w:t xml:space="preserve">. о-во». – Минск: АПО, 2019. – </w:t>
      </w:r>
      <w:r w:rsidRPr="00C51EF8">
        <w:rPr>
          <w:rFonts w:ascii="Times New Roman" w:hAnsi="Times New Roman" w:cs="Times New Roman"/>
          <w:sz w:val="28"/>
          <w:szCs w:val="28"/>
          <w:lang w:val="be-BY"/>
        </w:rPr>
        <w:t>С. 701-707.</w:t>
      </w:r>
    </w:p>
    <w:p w14:paraId="0F0EB444" w14:textId="58D05209" w:rsidR="007D43AE" w:rsidRPr="001B6419" w:rsidRDefault="007D43AE" w:rsidP="001B6419">
      <w:pPr>
        <w:pStyle w:val="a4"/>
        <w:numPr>
          <w:ilvl w:val="0"/>
          <w:numId w:val="46"/>
        </w:numPr>
        <w:tabs>
          <w:tab w:val="left" w:pos="-142"/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1B6419">
        <w:rPr>
          <w:rFonts w:ascii="Times New Roman" w:hAnsi="Times New Roman" w:cs="Times New Roman"/>
          <w:sz w:val="28"/>
          <w:szCs w:val="28"/>
          <w:lang w:val="be-BY"/>
        </w:rPr>
        <w:t>Крытыш</w:t>
      </w:r>
      <w:r w:rsidR="00C51EF8" w:rsidRPr="001B641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1B6419">
        <w:rPr>
          <w:rFonts w:ascii="Times New Roman" w:hAnsi="Times New Roman" w:cs="Times New Roman"/>
          <w:sz w:val="28"/>
          <w:szCs w:val="28"/>
          <w:lang w:val="be-BY"/>
        </w:rPr>
        <w:t xml:space="preserve"> Н. І. Беларуская мова. Гатовыя самастойныя работы / </w:t>
      </w:r>
      <w:r w:rsidRPr="001B6419">
        <w:rPr>
          <w:rFonts w:ascii="Times New Roman" w:eastAsia="Times New Roman" w:hAnsi="Times New Roman" w:cs="Times New Roman"/>
          <w:sz w:val="28"/>
          <w:szCs w:val="28"/>
          <w:lang w:eastAsia="ru-RU"/>
        </w:rPr>
        <w:t>[склад. Н.</w:t>
      </w:r>
      <w:r w:rsidRPr="001B64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1B64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B6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64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proofErr w:type="spellStart"/>
      <w:proofErr w:type="gramStart"/>
      <w:r w:rsidRPr="001B64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Крытыш</w:t>
      </w:r>
      <w:proofErr w:type="spellEnd"/>
      <w:r w:rsidRPr="001B6419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proofErr w:type="gramEnd"/>
      <w:r w:rsidRPr="001B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1B64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Мазыр</w:t>
      </w:r>
      <w:proofErr w:type="spellEnd"/>
      <w:r w:rsidRPr="001B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B64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Выснова</w:t>
      </w:r>
      <w:proofErr w:type="spellEnd"/>
      <w:r w:rsidRPr="001B6419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Pr="001B64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</w:t>
      </w:r>
      <w:r w:rsidRPr="001B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.– </w:t>
      </w:r>
      <w:r w:rsidRPr="001B64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</w:t>
      </w:r>
      <w:r w:rsidRPr="001B6419">
        <w:rPr>
          <w:rFonts w:ascii="Times New Roman" w:eastAsia="Times New Roman" w:hAnsi="Times New Roman" w:cs="Times New Roman"/>
          <w:sz w:val="28"/>
          <w:szCs w:val="28"/>
          <w:lang w:eastAsia="ru-RU"/>
        </w:rPr>
        <w:t>6 с.</w:t>
      </w:r>
    </w:p>
    <w:p w14:paraId="62E8198C" w14:textId="45A8C735" w:rsidR="00BA1692" w:rsidRDefault="00BA1692" w:rsidP="00BA1692">
      <w:pPr>
        <w:tabs>
          <w:tab w:val="left" w:pos="-142"/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6681EF83" w14:textId="7A7B85B0" w:rsidR="00C56F9F" w:rsidRPr="00C56F9F" w:rsidRDefault="00C56F9F" w:rsidP="00C56F9F">
      <w:pPr>
        <w:spacing w:after="0" w:line="360" w:lineRule="auto"/>
        <w:ind w:right="56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4282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</w:p>
    <w:p w14:paraId="7DD7C4CB" w14:textId="77777777" w:rsidR="00A27050" w:rsidRDefault="00A27050" w:rsidP="00BA1692">
      <w:pPr>
        <w:tabs>
          <w:tab w:val="left" w:pos="-142"/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416CFF06" w14:textId="59A5ADF5" w:rsidR="00C56F9F" w:rsidRDefault="00A27050" w:rsidP="00BA1692">
      <w:pPr>
        <w:tabs>
          <w:tab w:val="left" w:pos="-142"/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C93D52" wp14:editId="1809FA81">
            <wp:extent cx="6139180" cy="3761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376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0FBE7" w14:textId="77777777" w:rsidR="00974437" w:rsidRDefault="00D15443" w:rsidP="00BA1692">
      <w:pPr>
        <w:tabs>
          <w:tab w:val="left" w:pos="-142"/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2027AE8A" w14:textId="27613A29" w:rsidR="00C56F9F" w:rsidRDefault="00D15443" w:rsidP="00974437">
      <w:pPr>
        <w:tabs>
          <w:tab w:val="left" w:pos="-142"/>
          <w:tab w:val="left" w:pos="0"/>
        </w:tabs>
        <w:spacing w:after="0" w:line="360" w:lineRule="auto"/>
        <w:ind w:righ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14:paraId="21B9F52E" w14:textId="3C470B2D" w:rsidR="0000500D" w:rsidRPr="0000500D" w:rsidRDefault="00C56F9F" w:rsidP="00B22E9D">
      <w:pPr>
        <w:tabs>
          <w:tab w:val="left" w:pos="-142"/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  <w:sectPr w:rsidR="0000500D" w:rsidRPr="0000500D" w:rsidSect="000447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CFBAFE" wp14:editId="052E3DA2">
            <wp:extent cx="6059805" cy="338963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338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265CEF" w14:textId="1955AB01" w:rsidR="0074282E" w:rsidRPr="00C90801" w:rsidRDefault="0074282E" w:rsidP="00B22E9D">
      <w:pPr>
        <w:spacing w:after="0" w:line="360" w:lineRule="auto"/>
        <w:ind w:right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74282E" w:rsidRPr="00C90801" w:rsidSect="000447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4436F" w14:textId="77777777" w:rsidR="00272839" w:rsidRDefault="00272839" w:rsidP="004E14AB">
      <w:pPr>
        <w:spacing w:after="0" w:line="240" w:lineRule="auto"/>
      </w:pPr>
      <w:r>
        <w:separator/>
      </w:r>
    </w:p>
  </w:endnote>
  <w:endnote w:type="continuationSeparator" w:id="0">
    <w:p w14:paraId="164584C4" w14:textId="77777777" w:rsidR="00272839" w:rsidRDefault="00272839" w:rsidP="004E1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teraturnaya">
    <w:altName w:val="Literaturnay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4982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577C78" w14:textId="66A65BCF" w:rsidR="002E1856" w:rsidRPr="0076118E" w:rsidRDefault="002E1856" w:rsidP="0076118E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611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11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11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3512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7611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AF5A7" w14:textId="77777777" w:rsidR="00272839" w:rsidRDefault="00272839" w:rsidP="004E14AB">
      <w:pPr>
        <w:spacing w:after="0" w:line="240" w:lineRule="auto"/>
      </w:pPr>
      <w:r>
        <w:separator/>
      </w:r>
    </w:p>
  </w:footnote>
  <w:footnote w:type="continuationSeparator" w:id="0">
    <w:p w14:paraId="7AC3FF8D" w14:textId="77777777" w:rsidR="00272839" w:rsidRDefault="00272839" w:rsidP="004E1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C6D"/>
    <w:multiLevelType w:val="hybridMultilevel"/>
    <w:tmpl w:val="1660E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398E"/>
    <w:multiLevelType w:val="hybridMultilevel"/>
    <w:tmpl w:val="52C85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63A40"/>
    <w:multiLevelType w:val="multilevel"/>
    <w:tmpl w:val="C7B40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18070C2D"/>
    <w:multiLevelType w:val="hybridMultilevel"/>
    <w:tmpl w:val="AC26D780"/>
    <w:lvl w:ilvl="0" w:tplc="27AC771A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11D1F"/>
    <w:multiLevelType w:val="hybridMultilevel"/>
    <w:tmpl w:val="BA84FBE4"/>
    <w:lvl w:ilvl="0" w:tplc="C52A5CDE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6461C"/>
    <w:multiLevelType w:val="hybridMultilevel"/>
    <w:tmpl w:val="C2FA7A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636714"/>
    <w:multiLevelType w:val="hybridMultilevel"/>
    <w:tmpl w:val="766A3AB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32A411E"/>
    <w:multiLevelType w:val="hybridMultilevel"/>
    <w:tmpl w:val="C8C23CE6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2A070F8D"/>
    <w:multiLevelType w:val="multilevel"/>
    <w:tmpl w:val="07D0F0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2B7D0E20"/>
    <w:multiLevelType w:val="hybridMultilevel"/>
    <w:tmpl w:val="49EA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442D4"/>
    <w:multiLevelType w:val="multilevel"/>
    <w:tmpl w:val="919A5506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1">
    <w:nsid w:val="34B54B42"/>
    <w:multiLevelType w:val="multilevel"/>
    <w:tmpl w:val="2C0AF4FA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2">
    <w:nsid w:val="35AC56DE"/>
    <w:multiLevelType w:val="hybridMultilevel"/>
    <w:tmpl w:val="C3D44D28"/>
    <w:lvl w:ilvl="0" w:tplc="C9066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0E4968"/>
    <w:multiLevelType w:val="hybridMultilevel"/>
    <w:tmpl w:val="EEF4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12538"/>
    <w:multiLevelType w:val="multilevel"/>
    <w:tmpl w:val="42700DE2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5">
    <w:nsid w:val="3E02178B"/>
    <w:multiLevelType w:val="multilevel"/>
    <w:tmpl w:val="B86EF8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>
    <w:nsid w:val="3F155371"/>
    <w:multiLevelType w:val="hybridMultilevel"/>
    <w:tmpl w:val="82AA3380"/>
    <w:lvl w:ilvl="0" w:tplc="80C6C106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06C4D"/>
    <w:multiLevelType w:val="hybridMultilevel"/>
    <w:tmpl w:val="3938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D54B49"/>
    <w:multiLevelType w:val="hybridMultilevel"/>
    <w:tmpl w:val="0EC02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C62AD"/>
    <w:multiLevelType w:val="hybridMultilevel"/>
    <w:tmpl w:val="AB8E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A450D"/>
    <w:multiLevelType w:val="hybridMultilevel"/>
    <w:tmpl w:val="90D26CE8"/>
    <w:lvl w:ilvl="0" w:tplc="FD229B12">
      <w:start w:val="1"/>
      <w:numFmt w:val="decimal"/>
      <w:lvlText w:val="%1."/>
      <w:lvlJc w:val="left"/>
      <w:pPr>
        <w:ind w:left="735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47A000B3"/>
    <w:multiLevelType w:val="multilevel"/>
    <w:tmpl w:val="B1E40512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2">
    <w:nsid w:val="480113CE"/>
    <w:multiLevelType w:val="hybridMultilevel"/>
    <w:tmpl w:val="4990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40051"/>
    <w:multiLevelType w:val="multilevel"/>
    <w:tmpl w:val="ACD634A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4">
    <w:nsid w:val="4FE7227A"/>
    <w:multiLevelType w:val="multilevel"/>
    <w:tmpl w:val="B86EF8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52902E2E"/>
    <w:multiLevelType w:val="hybridMultilevel"/>
    <w:tmpl w:val="6B0E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50C0E"/>
    <w:multiLevelType w:val="hybridMultilevel"/>
    <w:tmpl w:val="4A841F9C"/>
    <w:lvl w:ilvl="0" w:tplc="8E5A74C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666E5"/>
    <w:multiLevelType w:val="hybridMultilevel"/>
    <w:tmpl w:val="584CC6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EFD6154"/>
    <w:multiLevelType w:val="hybridMultilevel"/>
    <w:tmpl w:val="0004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52337"/>
    <w:multiLevelType w:val="multilevel"/>
    <w:tmpl w:val="23E68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0">
    <w:nsid w:val="63167DC9"/>
    <w:multiLevelType w:val="hybridMultilevel"/>
    <w:tmpl w:val="B63825D8"/>
    <w:lvl w:ilvl="0" w:tplc="9410C226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F51EBB"/>
    <w:multiLevelType w:val="hybridMultilevel"/>
    <w:tmpl w:val="327627AE"/>
    <w:lvl w:ilvl="0" w:tplc="DE3667E8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C549C6"/>
    <w:multiLevelType w:val="hybridMultilevel"/>
    <w:tmpl w:val="832C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0583C"/>
    <w:multiLevelType w:val="multilevel"/>
    <w:tmpl w:val="F50C51EC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  <w:i w:val="0"/>
      </w:rPr>
    </w:lvl>
  </w:abstractNum>
  <w:abstractNum w:abstractNumId="34">
    <w:nsid w:val="6A6C01EA"/>
    <w:multiLevelType w:val="hybridMultilevel"/>
    <w:tmpl w:val="AADC5CF2"/>
    <w:lvl w:ilvl="0" w:tplc="7DD49A30">
      <w:start w:val="1"/>
      <w:numFmt w:val="bullet"/>
      <w:lvlText w:val="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1B3B68"/>
    <w:multiLevelType w:val="hybridMultilevel"/>
    <w:tmpl w:val="235E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150711"/>
    <w:multiLevelType w:val="multilevel"/>
    <w:tmpl w:val="6C3E17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6DDA0EF7"/>
    <w:multiLevelType w:val="hybridMultilevel"/>
    <w:tmpl w:val="47BC5E60"/>
    <w:lvl w:ilvl="0" w:tplc="ADCAA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F2C497D"/>
    <w:multiLevelType w:val="hybridMultilevel"/>
    <w:tmpl w:val="39306D26"/>
    <w:lvl w:ilvl="0" w:tplc="68CA6536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A07F42"/>
    <w:multiLevelType w:val="hybridMultilevel"/>
    <w:tmpl w:val="2D161F8A"/>
    <w:lvl w:ilvl="0" w:tplc="704C75F8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32B1140"/>
    <w:multiLevelType w:val="multilevel"/>
    <w:tmpl w:val="B86EF8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>
    <w:nsid w:val="77316886"/>
    <w:multiLevelType w:val="hybridMultilevel"/>
    <w:tmpl w:val="305E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55C0A"/>
    <w:multiLevelType w:val="hybridMultilevel"/>
    <w:tmpl w:val="752CB2B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>
    <w:nsid w:val="7B2C2327"/>
    <w:multiLevelType w:val="hybridMultilevel"/>
    <w:tmpl w:val="B194160C"/>
    <w:lvl w:ilvl="0" w:tplc="B8A651D4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21038A"/>
    <w:multiLevelType w:val="hybridMultilevel"/>
    <w:tmpl w:val="2610AA5A"/>
    <w:lvl w:ilvl="0" w:tplc="8A10F226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>
    <w:nsid w:val="7FD6062C"/>
    <w:multiLevelType w:val="hybridMultilevel"/>
    <w:tmpl w:val="013E0C84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7"/>
  </w:num>
  <w:num w:numId="3">
    <w:abstractNumId w:val="6"/>
  </w:num>
  <w:num w:numId="4">
    <w:abstractNumId w:val="45"/>
  </w:num>
  <w:num w:numId="5">
    <w:abstractNumId w:val="7"/>
  </w:num>
  <w:num w:numId="6">
    <w:abstractNumId w:val="24"/>
  </w:num>
  <w:num w:numId="7">
    <w:abstractNumId w:val="36"/>
  </w:num>
  <w:num w:numId="8">
    <w:abstractNumId w:val="15"/>
  </w:num>
  <w:num w:numId="9">
    <w:abstractNumId w:val="40"/>
  </w:num>
  <w:num w:numId="10">
    <w:abstractNumId w:val="42"/>
  </w:num>
  <w:num w:numId="11">
    <w:abstractNumId w:val="5"/>
  </w:num>
  <w:num w:numId="12">
    <w:abstractNumId w:val="27"/>
  </w:num>
  <w:num w:numId="13">
    <w:abstractNumId w:val="20"/>
  </w:num>
  <w:num w:numId="14">
    <w:abstractNumId w:val="13"/>
  </w:num>
  <w:num w:numId="15">
    <w:abstractNumId w:val="41"/>
  </w:num>
  <w:num w:numId="16">
    <w:abstractNumId w:val="19"/>
  </w:num>
  <w:num w:numId="17">
    <w:abstractNumId w:val="0"/>
  </w:num>
  <w:num w:numId="18">
    <w:abstractNumId w:val="32"/>
  </w:num>
  <w:num w:numId="19">
    <w:abstractNumId w:val="8"/>
  </w:num>
  <w:num w:numId="20">
    <w:abstractNumId w:val="23"/>
  </w:num>
  <w:num w:numId="21">
    <w:abstractNumId w:val="12"/>
  </w:num>
  <w:num w:numId="22">
    <w:abstractNumId w:val="25"/>
  </w:num>
  <w:num w:numId="23">
    <w:abstractNumId w:val="33"/>
  </w:num>
  <w:num w:numId="24">
    <w:abstractNumId w:val="28"/>
  </w:num>
  <w:num w:numId="25">
    <w:abstractNumId w:val="17"/>
  </w:num>
  <w:num w:numId="26">
    <w:abstractNumId w:val="26"/>
  </w:num>
  <w:num w:numId="27">
    <w:abstractNumId w:val="31"/>
  </w:num>
  <w:num w:numId="28">
    <w:abstractNumId w:val="18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35"/>
  </w:num>
  <w:num w:numId="32">
    <w:abstractNumId w:val="1"/>
  </w:num>
  <w:num w:numId="33">
    <w:abstractNumId w:val="22"/>
  </w:num>
  <w:num w:numId="34">
    <w:abstractNumId w:val="42"/>
  </w:num>
  <w:num w:numId="35">
    <w:abstractNumId w:val="11"/>
  </w:num>
  <w:num w:numId="36">
    <w:abstractNumId w:val="30"/>
  </w:num>
  <w:num w:numId="37">
    <w:abstractNumId w:val="16"/>
  </w:num>
  <w:num w:numId="38">
    <w:abstractNumId w:val="3"/>
  </w:num>
  <w:num w:numId="39">
    <w:abstractNumId w:val="4"/>
  </w:num>
  <w:num w:numId="40">
    <w:abstractNumId w:val="34"/>
  </w:num>
  <w:num w:numId="41">
    <w:abstractNumId w:val="43"/>
  </w:num>
  <w:num w:numId="42">
    <w:abstractNumId w:val="38"/>
  </w:num>
  <w:num w:numId="43">
    <w:abstractNumId w:val="39"/>
  </w:num>
  <w:num w:numId="44">
    <w:abstractNumId w:val="44"/>
  </w:num>
  <w:num w:numId="45">
    <w:abstractNumId w:val="14"/>
  </w:num>
  <w:num w:numId="46">
    <w:abstractNumId w:val="2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8F"/>
    <w:rsid w:val="00002D7C"/>
    <w:rsid w:val="000049A4"/>
    <w:rsid w:val="0000500D"/>
    <w:rsid w:val="00005498"/>
    <w:rsid w:val="000076C1"/>
    <w:rsid w:val="000122B5"/>
    <w:rsid w:val="00017737"/>
    <w:rsid w:val="0002254A"/>
    <w:rsid w:val="00023B15"/>
    <w:rsid w:val="0002481D"/>
    <w:rsid w:val="00024F1D"/>
    <w:rsid w:val="000263E6"/>
    <w:rsid w:val="00030AF5"/>
    <w:rsid w:val="0003158B"/>
    <w:rsid w:val="00035160"/>
    <w:rsid w:val="00040A9C"/>
    <w:rsid w:val="000447B9"/>
    <w:rsid w:val="00045111"/>
    <w:rsid w:val="00045785"/>
    <w:rsid w:val="00050C31"/>
    <w:rsid w:val="00050DD6"/>
    <w:rsid w:val="00053512"/>
    <w:rsid w:val="00056E53"/>
    <w:rsid w:val="0006031B"/>
    <w:rsid w:val="00060961"/>
    <w:rsid w:val="000655F0"/>
    <w:rsid w:val="000661DB"/>
    <w:rsid w:val="000667AA"/>
    <w:rsid w:val="00066A48"/>
    <w:rsid w:val="000705F4"/>
    <w:rsid w:val="0007065A"/>
    <w:rsid w:val="0007096E"/>
    <w:rsid w:val="0008007F"/>
    <w:rsid w:val="0008322A"/>
    <w:rsid w:val="000901F6"/>
    <w:rsid w:val="000949F2"/>
    <w:rsid w:val="000A097F"/>
    <w:rsid w:val="000B05F8"/>
    <w:rsid w:val="000B0D47"/>
    <w:rsid w:val="000B1305"/>
    <w:rsid w:val="000C32BC"/>
    <w:rsid w:val="000C7903"/>
    <w:rsid w:val="000D057B"/>
    <w:rsid w:val="000D38BD"/>
    <w:rsid w:val="000E3002"/>
    <w:rsid w:val="000E418A"/>
    <w:rsid w:val="000E581D"/>
    <w:rsid w:val="00102679"/>
    <w:rsid w:val="001032A6"/>
    <w:rsid w:val="00107F4D"/>
    <w:rsid w:val="00111021"/>
    <w:rsid w:val="00114796"/>
    <w:rsid w:val="00124CA7"/>
    <w:rsid w:val="00126756"/>
    <w:rsid w:val="0013414B"/>
    <w:rsid w:val="00134FA0"/>
    <w:rsid w:val="0013555C"/>
    <w:rsid w:val="00137953"/>
    <w:rsid w:val="00143669"/>
    <w:rsid w:val="00144722"/>
    <w:rsid w:val="00150533"/>
    <w:rsid w:val="00150F79"/>
    <w:rsid w:val="00154E5A"/>
    <w:rsid w:val="00162917"/>
    <w:rsid w:val="00173810"/>
    <w:rsid w:val="00177FBD"/>
    <w:rsid w:val="00180155"/>
    <w:rsid w:val="00180A64"/>
    <w:rsid w:val="00184497"/>
    <w:rsid w:val="00197957"/>
    <w:rsid w:val="001A7327"/>
    <w:rsid w:val="001B085A"/>
    <w:rsid w:val="001B6419"/>
    <w:rsid w:val="001C042B"/>
    <w:rsid w:val="001C22E5"/>
    <w:rsid w:val="001D08FA"/>
    <w:rsid w:val="001D7216"/>
    <w:rsid w:val="001D7E0B"/>
    <w:rsid w:val="001E0E7E"/>
    <w:rsid w:val="001E131E"/>
    <w:rsid w:val="001E6C61"/>
    <w:rsid w:val="001F36D1"/>
    <w:rsid w:val="001F5903"/>
    <w:rsid w:val="001F66D6"/>
    <w:rsid w:val="0020033C"/>
    <w:rsid w:val="00202012"/>
    <w:rsid w:val="0020371D"/>
    <w:rsid w:val="00204E94"/>
    <w:rsid w:val="00205BBF"/>
    <w:rsid w:val="00215013"/>
    <w:rsid w:val="00216218"/>
    <w:rsid w:val="00217B80"/>
    <w:rsid w:val="002220E3"/>
    <w:rsid w:val="0023026D"/>
    <w:rsid w:val="002308DA"/>
    <w:rsid w:val="0023546E"/>
    <w:rsid w:val="002360B9"/>
    <w:rsid w:val="00237230"/>
    <w:rsid w:val="002375E7"/>
    <w:rsid w:val="00241E07"/>
    <w:rsid w:val="0024562F"/>
    <w:rsid w:val="00246AF5"/>
    <w:rsid w:val="0025242B"/>
    <w:rsid w:val="00252A53"/>
    <w:rsid w:val="00264E7A"/>
    <w:rsid w:val="00265A64"/>
    <w:rsid w:val="002662BF"/>
    <w:rsid w:val="00272839"/>
    <w:rsid w:val="002733A1"/>
    <w:rsid w:val="00273FD6"/>
    <w:rsid w:val="00282D19"/>
    <w:rsid w:val="0028449F"/>
    <w:rsid w:val="00291618"/>
    <w:rsid w:val="00291FD9"/>
    <w:rsid w:val="0029481B"/>
    <w:rsid w:val="00295113"/>
    <w:rsid w:val="002977F1"/>
    <w:rsid w:val="002A24AB"/>
    <w:rsid w:val="002A36B8"/>
    <w:rsid w:val="002B1008"/>
    <w:rsid w:val="002C04BC"/>
    <w:rsid w:val="002C198F"/>
    <w:rsid w:val="002C7000"/>
    <w:rsid w:val="002D034B"/>
    <w:rsid w:val="002D6AA9"/>
    <w:rsid w:val="002D6E6F"/>
    <w:rsid w:val="002D71F9"/>
    <w:rsid w:val="002D78C6"/>
    <w:rsid w:val="002E1856"/>
    <w:rsid w:val="002E5AD9"/>
    <w:rsid w:val="002E751E"/>
    <w:rsid w:val="002F0863"/>
    <w:rsid w:val="002F1FA6"/>
    <w:rsid w:val="002F34AE"/>
    <w:rsid w:val="0030056F"/>
    <w:rsid w:val="00300656"/>
    <w:rsid w:val="0030133D"/>
    <w:rsid w:val="00302183"/>
    <w:rsid w:val="003027BA"/>
    <w:rsid w:val="003065FF"/>
    <w:rsid w:val="00307920"/>
    <w:rsid w:val="00307AEE"/>
    <w:rsid w:val="00310289"/>
    <w:rsid w:val="00315032"/>
    <w:rsid w:val="003156CB"/>
    <w:rsid w:val="00315B5D"/>
    <w:rsid w:val="003164ED"/>
    <w:rsid w:val="00321920"/>
    <w:rsid w:val="00341350"/>
    <w:rsid w:val="00341EDF"/>
    <w:rsid w:val="00344E7D"/>
    <w:rsid w:val="00345385"/>
    <w:rsid w:val="00347C08"/>
    <w:rsid w:val="00366BC8"/>
    <w:rsid w:val="00370ABF"/>
    <w:rsid w:val="00373279"/>
    <w:rsid w:val="003739D3"/>
    <w:rsid w:val="003747E8"/>
    <w:rsid w:val="00375184"/>
    <w:rsid w:val="00377E66"/>
    <w:rsid w:val="00383055"/>
    <w:rsid w:val="00392AD2"/>
    <w:rsid w:val="003953BC"/>
    <w:rsid w:val="00396399"/>
    <w:rsid w:val="003A2671"/>
    <w:rsid w:val="003B1D3C"/>
    <w:rsid w:val="003B2CA3"/>
    <w:rsid w:val="003B6B26"/>
    <w:rsid w:val="003C0826"/>
    <w:rsid w:val="003C2CC9"/>
    <w:rsid w:val="003C3412"/>
    <w:rsid w:val="003C5930"/>
    <w:rsid w:val="003D1527"/>
    <w:rsid w:val="003D2019"/>
    <w:rsid w:val="003D7764"/>
    <w:rsid w:val="003E3352"/>
    <w:rsid w:val="003F2508"/>
    <w:rsid w:val="004048B4"/>
    <w:rsid w:val="0040495E"/>
    <w:rsid w:val="00404FE0"/>
    <w:rsid w:val="00405737"/>
    <w:rsid w:val="00407656"/>
    <w:rsid w:val="00414025"/>
    <w:rsid w:val="00414D26"/>
    <w:rsid w:val="004213EB"/>
    <w:rsid w:val="00423DFF"/>
    <w:rsid w:val="00424163"/>
    <w:rsid w:val="004242E5"/>
    <w:rsid w:val="004247CE"/>
    <w:rsid w:val="00425699"/>
    <w:rsid w:val="004339B3"/>
    <w:rsid w:val="00436085"/>
    <w:rsid w:val="00436456"/>
    <w:rsid w:val="0044127D"/>
    <w:rsid w:val="004510B5"/>
    <w:rsid w:val="00452E63"/>
    <w:rsid w:val="00455D44"/>
    <w:rsid w:val="0045757E"/>
    <w:rsid w:val="00467D9B"/>
    <w:rsid w:val="00472BF8"/>
    <w:rsid w:val="00472D6C"/>
    <w:rsid w:val="00475238"/>
    <w:rsid w:val="00484CAE"/>
    <w:rsid w:val="00496147"/>
    <w:rsid w:val="004A2F9B"/>
    <w:rsid w:val="004A3C5A"/>
    <w:rsid w:val="004C16F1"/>
    <w:rsid w:val="004C23BC"/>
    <w:rsid w:val="004C60B0"/>
    <w:rsid w:val="004C71C3"/>
    <w:rsid w:val="004D13EA"/>
    <w:rsid w:val="004E0ACF"/>
    <w:rsid w:val="004E133D"/>
    <w:rsid w:val="004E14AB"/>
    <w:rsid w:val="004E4C47"/>
    <w:rsid w:val="004E4D79"/>
    <w:rsid w:val="004E6DBD"/>
    <w:rsid w:val="004F1A0F"/>
    <w:rsid w:val="004F6F80"/>
    <w:rsid w:val="0051158C"/>
    <w:rsid w:val="00511E83"/>
    <w:rsid w:val="005166BF"/>
    <w:rsid w:val="00520F40"/>
    <w:rsid w:val="00524037"/>
    <w:rsid w:val="005277DA"/>
    <w:rsid w:val="00531A23"/>
    <w:rsid w:val="005459B2"/>
    <w:rsid w:val="00546DF6"/>
    <w:rsid w:val="00547BAE"/>
    <w:rsid w:val="00550720"/>
    <w:rsid w:val="0055724A"/>
    <w:rsid w:val="005579E6"/>
    <w:rsid w:val="00561C4B"/>
    <w:rsid w:val="00566E0E"/>
    <w:rsid w:val="00566F1A"/>
    <w:rsid w:val="00567A4C"/>
    <w:rsid w:val="005775EB"/>
    <w:rsid w:val="0058226B"/>
    <w:rsid w:val="0058666A"/>
    <w:rsid w:val="0058791E"/>
    <w:rsid w:val="00590DF5"/>
    <w:rsid w:val="005937F6"/>
    <w:rsid w:val="005A1ED4"/>
    <w:rsid w:val="005A2FDC"/>
    <w:rsid w:val="005B6BF4"/>
    <w:rsid w:val="005C5310"/>
    <w:rsid w:val="005D0C26"/>
    <w:rsid w:val="005D18FE"/>
    <w:rsid w:val="005D2028"/>
    <w:rsid w:val="005D3719"/>
    <w:rsid w:val="005D7ACB"/>
    <w:rsid w:val="005E3291"/>
    <w:rsid w:val="005E4F3D"/>
    <w:rsid w:val="005F6ADF"/>
    <w:rsid w:val="005F7F1D"/>
    <w:rsid w:val="00603990"/>
    <w:rsid w:val="006046FE"/>
    <w:rsid w:val="00604EAC"/>
    <w:rsid w:val="00607FB3"/>
    <w:rsid w:val="00610533"/>
    <w:rsid w:val="00611404"/>
    <w:rsid w:val="00616209"/>
    <w:rsid w:val="00617054"/>
    <w:rsid w:val="006171CE"/>
    <w:rsid w:val="006250A4"/>
    <w:rsid w:val="0062702A"/>
    <w:rsid w:val="00627077"/>
    <w:rsid w:val="00627311"/>
    <w:rsid w:val="00630156"/>
    <w:rsid w:val="006317B2"/>
    <w:rsid w:val="00635ABF"/>
    <w:rsid w:val="006427F5"/>
    <w:rsid w:val="00642C7A"/>
    <w:rsid w:val="006440FF"/>
    <w:rsid w:val="00644106"/>
    <w:rsid w:val="00646D64"/>
    <w:rsid w:val="0066006F"/>
    <w:rsid w:val="006616DE"/>
    <w:rsid w:val="00661FA2"/>
    <w:rsid w:val="006631AF"/>
    <w:rsid w:val="00664A84"/>
    <w:rsid w:val="0067100E"/>
    <w:rsid w:val="00673008"/>
    <w:rsid w:val="006774B7"/>
    <w:rsid w:val="00680228"/>
    <w:rsid w:val="006931DA"/>
    <w:rsid w:val="00696EF4"/>
    <w:rsid w:val="006A4726"/>
    <w:rsid w:val="006C6AA6"/>
    <w:rsid w:val="006C7C42"/>
    <w:rsid w:val="006D115D"/>
    <w:rsid w:val="006D1397"/>
    <w:rsid w:val="006D2506"/>
    <w:rsid w:val="006D50CA"/>
    <w:rsid w:val="006E0921"/>
    <w:rsid w:val="006F2E6A"/>
    <w:rsid w:val="006F300D"/>
    <w:rsid w:val="006F467A"/>
    <w:rsid w:val="007038E3"/>
    <w:rsid w:val="0071641C"/>
    <w:rsid w:val="00716F58"/>
    <w:rsid w:val="007318D1"/>
    <w:rsid w:val="00736EFA"/>
    <w:rsid w:val="00740BD0"/>
    <w:rsid w:val="0074282E"/>
    <w:rsid w:val="007435EC"/>
    <w:rsid w:val="00743FCC"/>
    <w:rsid w:val="0075005C"/>
    <w:rsid w:val="0076118E"/>
    <w:rsid w:val="0076335F"/>
    <w:rsid w:val="00764546"/>
    <w:rsid w:val="0076475A"/>
    <w:rsid w:val="00765B80"/>
    <w:rsid w:val="00766D61"/>
    <w:rsid w:val="007736C9"/>
    <w:rsid w:val="00775A79"/>
    <w:rsid w:val="00776736"/>
    <w:rsid w:val="0078677F"/>
    <w:rsid w:val="00794D74"/>
    <w:rsid w:val="007971AD"/>
    <w:rsid w:val="007978E1"/>
    <w:rsid w:val="007A6943"/>
    <w:rsid w:val="007C2943"/>
    <w:rsid w:val="007C33D7"/>
    <w:rsid w:val="007C3C47"/>
    <w:rsid w:val="007C44E6"/>
    <w:rsid w:val="007C7249"/>
    <w:rsid w:val="007D0B8E"/>
    <w:rsid w:val="007D43AE"/>
    <w:rsid w:val="007E0089"/>
    <w:rsid w:val="007F05C5"/>
    <w:rsid w:val="007F354D"/>
    <w:rsid w:val="008054E4"/>
    <w:rsid w:val="00810B4A"/>
    <w:rsid w:val="00811E33"/>
    <w:rsid w:val="00813C91"/>
    <w:rsid w:val="00831C0A"/>
    <w:rsid w:val="00831DE0"/>
    <w:rsid w:val="00833D77"/>
    <w:rsid w:val="008344A0"/>
    <w:rsid w:val="00835933"/>
    <w:rsid w:val="00836626"/>
    <w:rsid w:val="00841721"/>
    <w:rsid w:val="00852054"/>
    <w:rsid w:val="00853CEF"/>
    <w:rsid w:val="00856958"/>
    <w:rsid w:val="00860CF9"/>
    <w:rsid w:val="00865467"/>
    <w:rsid w:val="00867092"/>
    <w:rsid w:val="00870049"/>
    <w:rsid w:val="0087017A"/>
    <w:rsid w:val="00877FBD"/>
    <w:rsid w:val="00885611"/>
    <w:rsid w:val="00886976"/>
    <w:rsid w:val="008A1B9E"/>
    <w:rsid w:val="008A3FA7"/>
    <w:rsid w:val="008A5CF4"/>
    <w:rsid w:val="008B3BC1"/>
    <w:rsid w:val="008B47D7"/>
    <w:rsid w:val="008B49AE"/>
    <w:rsid w:val="008B6D68"/>
    <w:rsid w:val="008B6F8F"/>
    <w:rsid w:val="008C0562"/>
    <w:rsid w:val="008C59E7"/>
    <w:rsid w:val="008D2C70"/>
    <w:rsid w:val="008D3B9F"/>
    <w:rsid w:val="008E0391"/>
    <w:rsid w:val="008E680E"/>
    <w:rsid w:val="008E6ECB"/>
    <w:rsid w:val="008F0407"/>
    <w:rsid w:val="008F0B1D"/>
    <w:rsid w:val="008F2B13"/>
    <w:rsid w:val="008F6923"/>
    <w:rsid w:val="009044D7"/>
    <w:rsid w:val="0091472A"/>
    <w:rsid w:val="0091579A"/>
    <w:rsid w:val="00917125"/>
    <w:rsid w:val="00921D08"/>
    <w:rsid w:val="0092393E"/>
    <w:rsid w:val="00923FB8"/>
    <w:rsid w:val="009246B0"/>
    <w:rsid w:val="00925EA1"/>
    <w:rsid w:val="009300E3"/>
    <w:rsid w:val="009321E3"/>
    <w:rsid w:val="009459DB"/>
    <w:rsid w:val="0094692C"/>
    <w:rsid w:val="00953220"/>
    <w:rsid w:val="00954B40"/>
    <w:rsid w:val="009569C2"/>
    <w:rsid w:val="0096407D"/>
    <w:rsid w:val="009650C3"/>
    <w:rsid w:val="00967A28"/>
    <w:rsid w:val="00974437"/>
    <w:rsid w:val="0097478A"/>
    <w:rsid w:val="00983E96"/>
    <w:rsid w:val="00991011"/>
    <w:rsid w:val="0099117A"/>
    <w:rsid w:val="00992F5C"/>
    <w:rsid w:val="009A263E"/>
    <w:rsid w:val="009B125D"/>
    <w:rsid w:val="009B1FF6"/>
    <w:rsid w:val="009B296B"/>
    <w:rsid w:val="009B3FAA"/>
    <w:rsid w:val="009B6320"/>
    <w:rsid w:val="009B7A9B"/>
    <w:rsid w:val="009C0E87"/>
    <w:rsid w:val="009C6015"/>
    <w:rsid w:val="009D0CAB"/>
    <w:rsid w:val="009D2963"/>
    <w:rsid w:val="009D2CF7"/>
    <w:rsid w:val="009D475D"/>
    <w:rsid w:val="009D64EB"/>
    <w:rsid w:val="009E1DEE"/>
    <w:rsid w:val="009E1F48"/>
    <w:rsid w:val="009E3430"/>
    <w:rsid w:val="009E65F2"/>
    <w:rsid w:val="009F075D"/>
    <w:rsid w:val="009F0F36"/>
    <w:rsid w:val="009F1344"/>
    <w:rsid w:val="009F2835"/>
    <w:rsid w:val="009F3547"/>
    <w:rsid w:val="00A00BA4"/>
    <w:rsid w:val="00A04C74"/>
    <w:rsid w:val="00A07433"/>
    <w:rsid w:val="00A1041D"/>
    <w:rsid w:val="00A11CD1"/>
    <w:rsid w:val="00A14D25"/>
    <w:rsid w:val="00A17E82"/>
    <w:rsid w:val="00A202D9"/>
    <w:rsid w:val="00A213AE"/>
    <w:rsid w:val="00A25099"/>
    <w:rsid w:val="00A25A22"/>
    <w:rsid w:val="00A27050"/>
    <w:rsid w:val="00A333E2"/>
    <w:rsid w:val="00A34DA0"/>
    <w:rsid w:val="00A35EDF"/>
    <w:rsid w:val="00A414EB"/>
    <w:rsid w:val="00A439A3"/>
    <w:rsid w:val="00A446B9"/>
    <w:rsid w:val="00A44D3E"/>
    <w:rsid w:val="00A45306"/>
    <w:rsid w:val="00A531AA"/>
    <w:rsid w:val="00A54630"/>
    <w:rsid w:val="00A62B9E"/>
    <w:rsid w:val="00A72FB6"/>
    <w:rsid w:val="00A75199"/>
    <w:rsid w:val="00A778EC"/>
    <w:rsid w:val="00A83453"/>
    <w:rsid w:val="00A86DCA"/>
    <w:rsid w:val="00AA0E4C"/>
    <w:rsid w:val="00AA295B"/>
    <w:rsid w:val="00AA4659"/>
    <w:rsid w:val="00AB2415"/>
    <w:rsid w:val="00AC00EB"/>
    <w:rsid w:val="00AC1743"/>
    <w:rsid w:val="00AC4093"/>
    <w:rsid w:val="00AD07A6"/>
    <w:rsid w:val="00AD56D0"/>
    <w:rsid w:val="00AE1C75"/>
    <w:rsid w:val="00AE6D17"/>
    <w:rsid w:val="00AF0149"/>
    <w:rsid w:val="00AF2744"/>
    <w:rsid w:val="00AF5E23"/>
    <w:rsid w:val="00B00FC3"/>
    <w:rsid w:val="00B01B46"/>
    <w:rsid w:val="00B024F5"/>
    <w:rsid w:val="00B037D6"/>
    <w:rsid w:val="00B07AE1"/>
    <w:rsid w:val="00B100F2"/>
    <w:rsid w:val="00B1455C"/>
    <w:rsid w:val="00B2219A"/>
    <w:rsid w:val="00B22738"/>
    <w:rsid w:val="00B22E9D"/>
    <w:rsid w:val="00B24168"/>
    <w:rsid w:val="00B3243F"/>
    <w:rsid w:val="00B37891"/>
    <w:rsid w:val="00B41C24"/>
    <w:rsid w:val="00B51575"/>
    <w:rsid w:val="00B638DE"/>
    <w:rsid w:val="00B706F9"/>
    <w:rsid w:val="00B81433"/>
    <w:rsid w:val="00B92DFF"/>
    <w:rsid w:val="00BA0CFD"/>
    <w:rsid w:val="00BA1692"/>
    <w:rsid w:val="00BA296E"/>
    <w:rsid w:val="00BA42EF"/>
    <w:rsid w:val="00BB0D4A"/>
    <w:rsid w:val="00BB0E42"/>
    <w:rsid w:val="00BB2125"/>
    <w:rsid w:val="00BB4114"/>
    <w:rsid w:val="00BB6712"/>
    <w:rsid w:val="00BC3342"/>
    <w:rsid w:val="00BC5EE1"/>
    <w:rsid w:val="00BC71F8"/>
    <w:rsid w:val="00BD097A"/>
    <w:rsid w:val="00BD347D"/>
    <w:rsid w:val="00BD7691"/>
    <w:rsid w:val="00BE0809"/>
    <w:rsid w:val="00BE7430"/>
    <w:rsid w:val="00BF0A59"/>
    <w:rsid w:val="00BF1974"/>
    <w:rsid w:val="00BF20EA"/>
    <w:rsid w:val="00BF42A7"/>
    <w:rsid w:val="00BF439A"/>
    <w:rsid w:val="00BF520E"/>
    <w:rsid w:val="00BF5B7B"/>
    <w:rsid w:val="00BF6F4C"/>
    <w:rsid w:val="00C024ED"/>
    <w:rsid w:val="00C161E1"/>
    <w:rsid w:val="00C16EBB"/>
    <w:rsid w:val="00C21B38"/>
    <w:rsid w:val="00C23BDE"/>
    <w:rsid w:val="00C274A3"/>
    <w:rsid w:val="00C27574"/>
    <w:rsid w:val="00C30465"/>
    <w:rsid w:val="00C331C0"/>
    <w:rsid w:val="00C3382A"/>
    <w:rsid w:val="00C33E04"/>
    <w:rsid w:val="00C41990"/>
    <w:rsid w:val="00C41A24"/>
    <w:rsid w:val="00C46A7D"/>
    <w:rsid w:val="00C47008"/>
    <w:rsid w:val="00C51EF8"/>
    <w:rsid w:val="00C56E74"/>
    <w:rsid w:val="00C56F9F"/>
    <w:rsid w:val="00C675B7"/>
    <w:rsid w:val="00C72D0F"/>
    <w:rsid w:val="00C75381"/>
    <w:rsid w:val="00C812F0"/>
    <w:rsid w:val="00C82ACD"/>
    <w:rsid w:val="00C85CAC"/>
    <w:rsid w:val="00C906F9"/>
    <w:rsid w:val="00C90801"/>
    <w:rsid w:val="00C90A72"/>
    <w:rsid w:val="00C9203E"/>
    <w:rsid w:val="00C977E6"/>
    <w:rsid w:val="00CA0402"/>
    <w:rsid w:val="00CA1B4D"/>
    <w:rsid w:val="00CA3D67"/>
    <w:rsid w:val="00CA41EE"/>
    <w:rsid w:val="00CB34EB"/>
    <w:rsid w:val="00CC69DF"/>
    <w:rsid w:val="00CD20F7"/>
    <w:rsid w:val="00CD38CE"/>
    <w:rsid w:val="00CD4001"/>
    <w:rsid w:val="00CD4898"/>
    <w:rsid w:val="00CE0C60"/>
    <w:rsid w:val="00CE1C7C"/>
    <w:rsid w:val="00CE217C"/>
    <w:rsid w:val="00CF2169"/>
    <w:rsid w:val="00CF5A7F"/>
    <w:rsid w:val="00CF6B4E"/>
    <w:rsid w:val="00D024CC"/>
    <w:rsid w:val="00D03A0B"/>
    <w:rsid w:val="00D0473F"/>
    <w:rsid w:val="00D05D38"/>
    <w:rsid w:val="00D14B84"/>
    <w:rsid w:val="00D15443"/>
    <w:rsid w:val="00D170AC"/>
    <w:rsid w:val="00D17A1A"/>
    <w:rsid w:val="00D20467"/>
    <w:rsid w:val="00D20D12"/>
    <w:rsid w:val="00D237C5"/>
    <w:rsid w:val="00D24E86"/>
    <w:rsid w:val="00D40927"/>
    <w:rsid w:val="00D40C3C"/>
    <w:rsid w:val="00D43420"/>
    <w:rsid w:val="00D47A39"/>
    <w:rsid w:val="00D47DAD"/>
    <w:rsid w:val="00D51A9F"/>
    <w:rsid w:val="00D5329A"/>
    <w:rsid w:val="00D65C65"/>
    <w:rsid w:val="00D72FB4"/>
    <w:rsid w:val="00D74559"/>
    <w:rsid w:val="00D814F6"/>
    <w:rsid w:val="00D81ACB"/>
    <w:rsid w:val="00D858EB"/>
    <w:rsid w:val="00D95285"/>
    <w:rsid w:val="00DA03D0"/>
    <w:rsid w:val="00DA2F33"/>
    <w:rsid w:val="00DA5009"/>
    <w:rsid w:val="00DA71BC"/>
    <w:rsid w:val="00DB1F6C"/>
    <w:rsid w:val="00DB2A44"/>
    <w:rsid w:val="00DB5796"/>
    <w:rsid w:val="00DC3A27"/>
    <w:rsid w:val="00DC3CDD"/>
    <w:rsid w:val="00DC541B"/>
    <w:rsid w:val="00DC55A4"/>
    <w:rsid w:val="00DD00D6"/>
    <w:rsid w:val="00DD304F"/>
    <w:rsid w:val="00DD6645"/>
    <w:rsid w:val="00DD7C7C"/>
    <w:rsid w:val="00DE0CB2"/>
    <w:rsid w:val="00DE2414"/>
    <w:rsid w:val="00DE365B"/>
    <w:rsid w:val="00DE3BE5"/>
    <w:rsid w:val="00DF1C3A"/>
    <w:rsid w:val="00DF7422"/>
    <w:rsid w:val="00E043EF"/>
    <w:rsid w:val="00E07145"/>
    <w:rsid w:val="00E11293"/>
    <w:rsid w:val="00E163EE"/>
    <w:rsid w:val="00E16BD6"/>
    <w:rsid w:val="00E16C83"/>
    <w:rsid w:val="00E171E7"/>
    <w:rsid w:val="00E20A0E"/>
    <w:rsid w:val="00E2167E"/>
    <w:rsid w:val="00E245ED"/>
    <w:rsid w:val="00E2686E"/>
    <w:rsid w:val="00E31C14"/>
    <w:rsid w:val="00E36F98"/>
    <w:rsid w:val="00E422B9"/>
    <w:rsid w:val="00E42697"/>
    <w:rsid w:val="00E5011F"/>
    <w:rsid w:val="00E54CA8"/>
    <w:rsid w:val="00E5502C"/>
    <w:rsid w:val="00E564FA"/>
    <w:rsid w:val="00E70E91"/>
    <w:rsid w:val="00E7462F"/>
    <w:rsid w:val="00E8129D"/>
    <w:rsid w:val="00E8414B"/>
    <w:rsid w:val="00E90DC2"/>
    <w:rsid w:val="00E96697"/>
    <w:rsid w:val="00EC0524"/>
    <w:rsid w:val="00EC54E7"/>
    <w:rsid w:val="00ED021B"/>
    <w:rsid w:val="00ED100A"/>
    <w:rsid w:val="00ED1AB2"/>
    <w:rsid w:val="00ED382D"/>
    <w:rsid w:val="00EE37B5"/>
    <w:rsid w:val="00EE564E"/>
    <w:rsid w:val="00EE5967"/>
    <w:rsid w:val="00EE6E39"/>
    <w:rsid w:val="00F02F0A"/>
    <w:rsid w:val="00F0781A"/>
    <w:rsid w:val="00F07B97"/>
    <w:rsid w:val="00F10D27"/>
    <w:rsid w:val="00F1205F"/>
    <w:rsid w:val="00F122EE"/>
    <w:rsid w:val="00F156BA"/>
    <w:rsid w:val="00F20DD5"/>
    <w:rsid w:val="00F21D59"/>
    <w:rsid w:val="00F23FBC"/>
    <w:rsid w:val="00F26E67"/>
    <w:rsid w:val="00F26F2E"/>
    <w:rsid w:val="00F43072"/>
    <w:rsid w:val="00F50B21"/>
    <w:rsid w:val="00F550D4"/>
    <w:rsid w:val="00F57941"/>
    <w:rsid w:val="00F645F0"/>
    <w:rsid w:val="00F706F1"/>
    <w:rsid w:val="00F73B61"/>
    <w:rsid w:val="00F7442F"/>
    <w:rsid w:val="00F7556D"/>
    <w:rsid w:val="00F81030"/>
    <w:rsid w:val="00F81D35"/>
    <w:rsid w:val="00F85E89"/>
    <w:rsid w:val="00F87E36"/>
    <w:rsid w:val="00F900EC"/>
    <w:rsid w:val="00F9286B"/>
    <w:rsid w:val="00F92ED5"/>
    <w:rsid w:val="00F934CE"/>
    <w:rsid w:val="00F937EF"/>
    <w:rsid w:val="00F93912"/>
    <w:rsid w:val="00F95300"/>
    <w:rsid w:val="00FB1D61"/>
    <w:rsid w:val="00FC12F2"/>
    <w:rsid w:val="00FD4FD7"/>
    <w:rsid w:val="00FE2768"/>
    <w:rsid w:val="00FE28E3"/>
    <w:rsid w:val="00FE4619"/>
    <w:rsid w:val="00FE650A"/>
    <w:rsid w:val="00FE6E71"/>
    <w:rsid w:val="00FE6EF5"/>
    <w:rsid w:val="00FF16B8"/>
    <w:rsid w:val="00FF1819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07D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F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79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54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36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E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4AB"/>
  </w:style>
  <w:style w:type="paragraph" w:styleId="aa">
    <w:name w:val="footer"/>
    <w:basedOn w:val="a"/>
    <w:link w:val="ab"/>
    <w:uiPriority w:val="99"/>
    <w:unhideWhenUsed/>
    <w:rsid w:val="004E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4AB"/>
  </w:style>
  <w:style w:type="character" w:customStyle="1" w:styleId="A50">
    <w:name w:val="A5"/>
    <w:uiPriority w:val="99"/>
    <w:rsid w:val="00FF16B8"/>
    <w:rPr>
      <w:rFonts w:cs="Literaturnaya"/>
      <w:color w:val="000000"/>
      <w:sz w:val="20"/>
      <w:szCs w:val="20"/>
    </w:rPr>
  </w:style>
  <w:style w:type="paragraph" w:styleId="ac">
    <w:name w:val="Normal (Web)"/>
    <w:basedOn w:val="a"/>
    <w:uiPriority w:val="99"/>
    <w:unhideWhenUsed/>
    <w:rsid w:val="0004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F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79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54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36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E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4AB"/>
  </w:style>
  <w:style w:type="paragraph" w:styleId="aa">
    <w:name w:val="footer"/>
    <w:basedOn w:val="a"/>
    <w:link w:val="ab"/>
    <w:uiPriority w:val="99"/>
    <w:unhideWhenUsed/>
    <w:rsid w:val="004E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4AB"/>
  </w:style>
  <w:style w:type="character" w:customStyle="1" w:styleId="A50">
    <w:name w:val="A5"/>
    <w:uiPriority w:val="99"/>
    <w:rsid w:val="00FF16B8"/>
    <w:rPr>
      <w:rFonts w:cs="Literaturnaya"/>
      <w:color w:val="000000"/>
      <w:sz w:val="20"/>
      <w:szCs w:val="20"/>
    </w:rPr>
  </w:style>
  <w:style w:type="paragraph" w:styleId="ac">
    <w:name w:val="Normal (Web)"/>
    <w:basedOn w:val="a"/>
    <w:uiPriority w:val="99"/>
    <w:unhideWhenUsed/>
    <w:rsid w:val="0004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-mail:%20school_16@tut.by" TargetMode="External"/><Relationship Id="rId14" Type="http://schemas.openxmlformats.org/officeDocument/2006/relationships/diagramData" Target="diagrams/data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4B2C8E-28D1-479B-80D4-A0997F1C61D6}" type="doc">
      <dgm:prSet loTypeId="urn:microsoft.com/office/officeart/2008/layout/AlternatingHexagons" loCatId="list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0182923-0426-4829-9419-390DD0B22F46}">
      <dgm:prSet phldrT="[Текст]" custT="1"/>
      <dgm:spPr/>
      <dgm:t>
        <a:bodyPr/>
        <a:lstStyle/>
        <a:p>
          <a:r>
            <a:rPr lang="ru-RU" sz="1500"/>
            <a:t>принес воды</a:t>
          </a:r>
        </a:p>
      </dgm:t>
    </dgm:pt>
    <dgm:pt modelId="{F40C1977-F665-46CC-8D4B-E65D9453320C}" type="parTrans" cxnId="{943F963C-3C4E-47EB-95C4-D11A212ABDEF}">
      <dgm:prSet/>
      <dgm:spPr/>
      <dgm:t>
        <a:bodyPr/>
        <a:lstStyle/>
        <a:p>
          <a:endParaRPr lang="ru-RU"/>
        </a:p>
      </dgm:t>
    </dgm:pt>
    <dgm:pt modelId="{DDC30D4F-59B4-4518-B981-3561A85A503F}" type="sibTrans" cxnId="{943F963C-3C4E-47EB-95C4-D11A212ABDEF}">
      <dgm:prSet custT="1"/>
      <dgm:spPr/>
      <dgm:t>
        <a:bodyPr/>
        <a:lstStyle/>
        <a:p>
          <a:r>
            <a:rPr lang="ru-RU" sz="1600"/>
            <a:t>полил</a:t>
          </a:r>
        </a:p>
      </dgm:t>
    </dgm:pt>
    <dgm:pt modelId="{1A454749-7D37-472B-BA85-8746C53B1594}">
      <dgm:prSet phldrT="[Текст]" custT="1"/>
      <dgm:spPr/>
      <dgm:t>
        <a:bodyPr/>
        <a:lstStyle/>
        <a:p>
          <a:r>
            <a:rPr lang="ru-RU" sz="2000"/>
            <a:t>Боря</a:t>
          </a:r>
        </a:p>
      </dgm:t>
    </dgm:pt>
    <dgm:pt modelId="{2FA427CA-8D5C-465F-928F-F50E1DEEA53C}" type="parTrans" cxnId="{6DD40DC8-714B-4817-A76C-1A4F05835169}">
      <dgm:prSet/>
      <dgm:spPr/>
      <dgm:t>
        <a:bodyPr/>
        <a:lstStyle/>
        <a:p>
          <a:endParaRPr lang="ru-RU"/>
        </a:p>
      </dgm:t>
    </dgm:pt>
    <dgm:pt modelId="{AB39EE1F-706F-4156-AD9E-2077380EFD29}" type="sibTrans" cxnId="{6DD40DC8-714B-4817-A76C-1A4F05835169}">
      <dgm:prSet custT="1"/>
      <dgm:spPr/>
      <dgm:t>
        <a:bodyPr/>
        <a:lstStyle/>
        <a:p>
          <a:r>
            <a:rPr lang="ru-RU" sz="1500"/>
            <a:t>выкопал</a:t>
          </a:r>
        </a:p>
      </dgm:t>
    </dgm:pt>
    <dgm:pt modelId="{FB7B0DB6-4644-4A6C-9E36-01434984FC57}">
      <dgm:prSet phldrT="[Текст]" custT="1"/>
      <dgm:spPr/>
      <dgm:t>
        <a:bodyPr/>
        <a:lstStyle/>
        <a:p>
          <a:r>
            <a:rPr lang="ru-RU" sz="1500"/>
            <a:t>разбил ямки</a:t>
          </a:r>
        </a:p>
      </dgm:t>
    </dgm:pt>
    <dgm:pt modelId="{625CF917-535D-41FA-8243-57E2E5ACF135}" type="parTrans" cxnId="{F0D8CD77-FC44-4A3A-915D-8C00E419ADF0}">
      <dgm:prSet/>
      <dgm:spPr/>
      <dgm:t>
        <a:bodyPr/>
        <a:lstStyle/>
        <a:p>
          <a:endParaRPr lang="ru-RU"/>
        </a:p>
      </dgm:t>
    </dgm:pt>
    <dgm:pt modelId="{B616BD3C-E89E-48C4-89BF-B95023638181}" type="sibTrans" cxnId="{F0D8CD77-FC44-4A3A-915D-8C00E419ADF0}">
      <dgm:prSet custT="1"/>
      <dgm:spPr/>
      <dgm:t>
        <a:bodyPr/>
        <a:lstStyle/>
        <a:p>
          <a:r>
            <a:rPr lang="ru-RU" sz="1600"/>
            <a:t>помог</a:t>
          </a:r>
        </a:p>
      </dgm:t>
    </dgm:pt>
    <dgm:pt modelId="{64DD1487-8C53-4608-95A7-CE41AF6DBC4A}" type="pres">
      <dgm:prSet presAssocID="{FD4B2C8E-28D1-479B-80D4-A0997F1C61D6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61C2AC31-2DE2-4B32-8A6E-0EB7223445BD}" type="pres">
      <dgm:prSet presAssocID="{60182923-0426-4829-9419-390DD0B22F46}" presName="composite" presStyleCnt="0"/>
      <dgm:spPr/>
    </dgm:pt>
    <dgm:pt modelId="{61590EA9-EA80-4413-9698-CA35D3C60A57}" type="pres">
      <dgm:prSet presAssocID="{60182923-0426-4829-9419-390DD0B22F46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4C17FC-C0C7-4CDC-B157-801F6A4B1016}" type="pres">
      <dgm:prSet presAssocID="{60182923-0426-4829-9419-390DD0B22F46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C9E8EA-024C-4616-B506-2B7EC8AB4331}" type="pres">
      <dgm:prSet presAssocID="{60182923-0426-4829-9419-390DD0B22F46}" presName="BalanceSpacing" presStyleCnt="0"/>
      <dgm:spPr/>
    </dgm:pt>
    <dgm:pt modelId="{EDABE8F9-85C8-47C9-94D1-E30F09F64B66}" type="pres">
      <dgm:prSet presAssocID="{60182923-0426-4829-9419-390DD0B22F46}" presName="BalanceSpacing1" presStyleCnt="0"/>
      <dgm:spPr/>
    </dgm:pt>
    <dgm:pt modelId="{884CD82E-EF16-4039-B335-B9180833A2A5}" type="pres">
      <dgm:prSet presAssocID="{DDC30D4F-59B4-4518-B981-3561A85A503F}" presName="Accent1Text" presStyleLbl="node1" presStyleIdx="1" presStyleCnt="6" custLinFactNeighborX="-52935" custLinFactNeighborY="86100"/>
      <dgm:spPr/>
      <dgm:t>
        <a:bodyPr/>
        <a:lstStyle/>
        <a:p>
          <a:endParaRPr lang="ru-RU"/>
        </a:p>
      </dgm:t>
    </dgm:pt>
    <dgm:pt modelId="{46DEE16A-46B5-4A3F-85A8-AF78C4D0D0B3}" type="pres">
      <dgm:prSet presAssocID="{DDC30D4F-59B4-4518-B981-3561A85A503F}" presName="spaceBetweenRectangles" presStyleCnt="0"/>
      <dgm:spPr/>
    </dgm:pt>
    <dgm:pt modelId="{F8678D64-D9A5-482F-B1B0-FD6FE47D6861}" type="pres">
      <dgm:prSet presAssocID="{1A454749-7D37-472B-BA85-8746C53B1594}" presName="composite" presStyleCnt="0"/>
      <dgm:spPr/>
    </dgm:pt>
    <dgm:pt modelId="{38FC9CF6-EE15-4B1C-B749-BBD0C9A3707D}" type="pres">
      <dgm:prSet presAssocID="{1A454749-7D37-472B-BA85-8746C53B1594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CE8FCC-C385-4D1E-946D-0ADD03DF8A91}" type="pres">
      <dgm:prSet presAssocID="{1A454749-7D37-472B-BA85-8746C53B1594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DF2D84-AEDA-42C1-8039-BF1627AC1A95}" type="pres">
      <dgm:prSet presAssocID="{1A454749-7D37-472B-BA85-8746C53B1594}" presName="BalanceSpacing" presStyleCnt="0"/>
      <dgm:spPr/>
    </dgm:pt>
    <dgm:pt modelId="{5DFFBB42-0471-4B3B-AE81-E0B7478A4D26}" type="pres">
      <dgm:prSet presAssocID="{1A454749-7D37-472B-BA85-8746C53B1594}" presName="BalanceSpacing1" presStyleCnt="0"/>
      <dgm:spPr/>
    </dgm:pt>
    <dgm:pt modelId="{17094F62-E93F-43DC-AF0F-500A51354749}" type="pres">
      <dgm:prSet presAssocID="{AB39EE1F-706F-4156-AD9E-2077380EFD29}" presName="Accent1Text" presStyleLbl="node1" presStyleIdx="3" presStyleCnt="6"/>
      <dgm:spPr/>
      <dgm:t>
        <a:bodyPr/>
        <a:lstStyle/>
        <a:p>
          <a:endParaRPr lang="ru-RU"/>
        </a:p>
      </dgm:t>
    </dgm:pt>
    <dgm:pt modelId="{5248DD00-7BF0-4680-B09F-6DE902ACB76B}" type="pres">
      <dgm:prSet presAssocID="{AB39EE1F-706F-4156-AD9E-2077380EFD29}" presName="spaceBetweenRectangles" presStyleCnt="0"/>
      <dgm:spPr/>
    </dgm:pt>
    <dgm:pt modelId="{760C4F8D-2E67-44B9-AE44-9047E564AFF2}" type="pres">
      <dgm:prSet presAssocID="{FB7B0DB6-4644-4A6C-9E36-01434984FC57}" presName="composite" presStyleCnt="0"/>
      <dgm:spPr/>
    </dgm:pt>
    <dgm:pt modelId="{10A00080-F854-4D43-9424-16D15B8739B2}" type="pres">
      <dgm:prSet presAssocID="{FB7B0DB6-4644-4A6C-9E36-01434984FC57}" presName="Parent1" presStyleLbl="node1" presStyleIdx="4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A4FBDE-1432-42AA-B151-5D9A21D13454}" type="pres">
      <dgm:prSet presAssocID="{FB7B0DB6-4644-4A6C-9E36-01434984FC57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74A33F-D9B2-46F8-965C-1DE9FDD1BAB5}" type="pres">
      <dgm:prSet presAssocID="{FB7B0DB6-4644-4A6C-9E36-01434984FC57}" presName="BalanceSpacing" presStyleCnt="0"/>
      <dgm:spPr/>
    </dgm:pt>
    <dgm:pt modelId="{DB9767D2-6C11-427F-8602-F10FCE75DD91}" type="pres">
      <dgm:prSet presAssocID="{FB7B0DB6-4644-4A6C-9E36-01434984FC57}" presName="BalanceSpacing1" presStyleCnt="0"/>
      <dgm:spPr/>
    </dgm:pt>
    <dgm:pt modelId="{2CFF0728-6115-457D-9D7B-7DE392F3CC05}" type="pres">
      <dgm:prSet presAssocID="{B616BD3C-E89E-48C4-89BF-B95023638181}" presName="Accent1Text" presStyleLbl="node1" presStyleIdx="5" presStyleCnt="6"/>
      <dgm:spPr/>
      <dgm:t>
        <a:bodyPr/>
        <a:lstStyle/>
        <a:p>
          <a:endParaRPr lang="ru-RU"/>
        </a:p>
      </dgm:t>
    </dgm:pt>
  </dgm:ptLst>
  <dgm:cxnLst>
    <dgm:cxn modelId="{58CCBA5C-F329-47F3-B10C-8DBEAD9E0B84}" type="presOf" srcId="{1A454749-7D37-472B-BA85-8746C53B1594}" destId="{38FC9CF6-EE15-4B1C-B749-BBD0C9A3707D}" srcOrd="0" destOrd="0" presId="urn:microsoft.com/office/officeart/2008/layout/AlternatingHexagons"/>
    <dgm:cxn modelId="{AFE49E79-FB57-48AD-BFA1-3C0389D9E47D}" type="presOf" srcId="{FD4B2C8E-28D1-479B-80D4-A0997F1C61D6}" destId="{64DD1487-8C53-4608-95A7-CE41AF6DBC4A}" srcOrd="0" destOrd="0" presId="urn:microsoft.com/office/officeart/2008/layout/AlternatingHexagons"/>
    <dgm:cxn modelId="{39ECB5E2-9C65-455C-BC92-EB46AC2D6FA1}" type="presOf" srcId="{DDC30D4F-59B4-4518-B981-3561A85A503F}" destId="{884CD82E-EF16-4039-B335-B9180833A2A5}" srcOrd="0" destOrd="0" presId="urn:microsoft.com/office/officeart/2008/layout/AlternatingHexagons"/>
    <dgm:cxn modelId="{17556999-BD3A-4EA4-A5B5-4B883EC4590D}" type="presOf" srcId="{FB7B0DB6-4644-4A6C-9E36-01434984FC57}" destId="{10A00080-F854-4D43-9424-16D15B8739B2}" srcOrd="0" destOrd="0" presId="urn:microsoft.com/office/officeart/2008/layout/AlternatingHexagons"/>
    <dgm:cxn modelId="{AFC63428-632A-4FFF-86A4-7549A485856F}" type="presOf" srcId="{B616BD3C-E89E-48C4-89BF-B95023638181}" destId="{2CFF0728-6115-457D-9D7B-7DE392F3CC05}" srcOrd="0" destOrd="0" presId="urn:microsoft.com/office/officeart/2008/layout/AlternatingHexagons"/>
    <dgm:cxn modelId="{43F99F5B-97FF-4433-9D1F-AA5EA4F01D8C}" type="presOf" srcId="{AB39EE1F-706F-4156-AD9E-2077380EFD29}" destId="{17094F62-E93F-43DC-AF0F-500A51354749}" srcOrd="0" destOrd="0" presId="urn:microsoft.com/office/officeart/2008/layout/AlternatingHexagons"/>
    <dgm:cxn modelId="{6DD40DC8-714B-4817-A76C-1A4F05835169}" srcId="{FD4B2C8E-28D1-479B-80D4-A0997F1C61D6}" destId="{1A454749-7D37-472B-BA85-8746C53B1594}" srcOrd="1" destOrd="0" parTransId="{2FA427CA-8D5C-465F-928F-F50E1DEEA53C}" sibTransId="{AB39EE1F-706F-4156-AD9E-2077380EFD29}"/>
    <dgm:cxn modelId="{90B0AD84-1252-46B7-B529-254E821F7AC0}" type="presOf" srcId="{60182923-0426-4829-9419-390DD0B22F46}" destId="{61590EA9-EA80-4413-9698-CA35D3C60A57}" srcOrd="0" destOrd="0" presId="urn:microsoft.com/office/officeart/2008/layout/AlternatingHexagons"/>
    <dgm:cxn modelId="{F0D8CD77-FC44-4A3A-915D-8C00E419ADF0}" srcId="{FD4B2C8E-28D1-479B-80D4-A0997F1C61D6}" destId="{FB7B0DB6-4644-4A6C-9E36-01434984FC57}" srcOrd="2" destOrd="0" parTransId="{625CF917-535D-41FA-8243-57E2E5ACF135}" sibTransId="{B616BD3C-E89E-48C4-89BF-B95023638181}"/>
    <dgm:cxn modelId="{943F963C-3C4E-47EB-95C4-D11A212ABDEF}" srcId="{FD4B2C8E-28D1-479B-80D4-A0997F1C61D6}" destId="{60182923-0426-4829-9419-390DD0B22F46}" srcOrd="0" destOrd="0" parTransId="{F40C1977-F665-46CC-8D4B-E65D9453320C}" sibTransId="{DDC30D4F-59B4-4518-B981-3561A85A503F}"/>
    <dgm:cxn modelId="{1C3F23AC-B08E-46FA-B85B-7C2964EDB751}" type="presParOf" srcId="{64DD1487-8C53-4608-95A7-CE41AF6DBC4A}" destId="{61C2AC31-2DE2-4B32-8A6E-0EB7223445BD}" srcOrd="0" destOrd="0" presId="urn:microsoft.com/office/officeart/2008/layout/AlternatingHexagons"/>
    <dgm:cxn modelId="{4724AA11-19F0-4B6C-BA88-30C5ED82CFEB}" type="presParOf" srcId="{61C2AC31-2DE2-4B32-8A6E-0EB7223445BD}" destId="{61590EA9-EA80-4413-9698-CA35D3C60A57}" srcOrd="0" destOrd="0" presId="urn:microsoft.com/office/officeart/2008/layout/AlternatingHexagons"/>
    <dgm:cxn modelId="{72A4E1C2-E344-48A7-9F6B-00CA48950F1E}" type="presParOf" srcId="{61C2AC31-2DE2-4B32-8A6E-0EB7223445BD}" destId="{B64C17FC-C0C7-4CDC-B157-801F6A4B1016}" srcOrd="1" destOrd="0" presId="urn:microsoft.com/office/officeart/2008/layout/AlternatingHexagons"/>
    <dgm:cxn modelId="{134C00A5-3DFE-4379-8BB3-9C285B9681B2}" type="presParOf" srcId="{61C2AC31-2DE2-4B32-8A6E-0EB7223445BD}" destId="{F8C9E8EA-024C-4616-B506-2B7EC8AB4331}" srcOrd="2" destOrd="0" presId="urn:microsoft.com/office/officeart/2008/layout/AlternatingHexagons"/>
    <dgm:cxn modelId="{AB0DA690-1F3F-4046-845B-1A22F0135CE3}" type="presParOf" srcId="{61C2AC31-2DE2-4B32-8A6E-0EB7223445BD}" destId="{EDABE8F9-85C8-47C9-94D1-E30F09F64B66}" srcOrd="3" destOrd="0" presId="urn:microsoft.com/office/officeart/2008/layout/AlternatingHexagons"/>
    <dgm:cxn modelId="{447689AC-3A43-4647-AEAA-5B0BA9B317DF}" type="presParOf" srcId="{61C2AC31-2DE2-4B32-8A6E-0EB7223445BD}" destId="{884CD82E-EF16-4039-B335-B9180833A2A5}" srcOrd="4" destOrd="0" presId="urn:microsoft.com/office/officeart/2008/layout/AlternatingHexagons"/>
    <dgm:cxn modelId="{462C3D25-B0AF-4AE6-A941-12A07AE72E6E}" type="presParOf" srcId="{64DD1487-8C53-4608-95A7-CE41AF6DBC4A}" destId="{46DEE16A-46B5-4A3F-85A8-AF78C4D0D0B3}" srcOrd="1" destOrd="0" presId="urn:microsoft.com/office/officeart/2008/layout/AlternatingHexagons"/>
    <dgm:cxn modelId="{F52B4F87-D506-48D3-AD39-B2AD6DB6C278}" type="presParOf" srcId="{64DD1487-8C53-4608-95A7-CE41AF6DBC4A}" destId="{F8678D64-D9A5-482F-B1B0-FD6FE47D6861}" srcOrd="2" destOrd="0" presId="urn:microsoft.com/office/officeart/2008/layout/AlternatingHexagons"/>
    <dgm:cxn modelId="{7BDD89B1-9ED1-44D3-AAFF-68026219EF5F}" type="presParOf" srcId="{F8678D64-D9A5-482F-B1B0-FD6FE47D6861}" destId="{38FC9CF6-EE15-4B1C-B749-BBD0C9A3707D}" srcOrd="0" destOrd="0" presId="urn:microsoft.com/office/officeart/2008/layout/AlternatingHexagons"/>
    <dgm:cxn modelId="{0DD2C669-21AD-4E1D-AC15-1C0C131C49DB}" type="presParOf" srcId="{F8678D64-D9A5-482F-B1B0-FD6FE47D6861}" destId="{3DCE8FCC-C385-4D1E-946D-0ADD03DF8A91}" srcOrd="1" destOrd="0" presId="urn:microsoft.com/office/officeart/2008/layout/AlternatingHexagons"/>
    <dgm:cxn modelId="{4F264688-8136-4A3E-B3D3-8EA8515B7EA8}" type="presParOf" srcId="{F8678D64-D9A5-482F-B1B0-FD6FE47D6861}" destId="{75DF2D84-AEDA-42C1-8039-BF1627AC1A95}" srcOrd="2" destOrd="0" presId="urn:microsoft.com/office/officeart/2008/layout/AlternatingHexagons"/>
    <dgm:cxn modelId="{3FC8711D-373A-4892-924A-EECFFBC9E135}" type="presParOf" srcId="{F8678D64-D9A5-482F-B1B0-FD6FE47D6861}" destId="{5DFFBB42-0471-4B3B-AE81-E0B7478A4D26}" srcOrd="3" destOrd="0" presId="urn:microsoft.com/office/officeart/2008/layout/AlternatingHexagons"/>
    <dgm:cxn modelId="{F8B5D44B-5CA9-40E8-A7F7-8457FDF0DD59}" type="presParOf" srcId="{F8678D64-D9A5-482F-B1B0-FD6FE47D6861}" destId="{17094F62-E93F-43DC-AF0F-500A51354749}" srcOrd="4" destOrd="0" presId="urn:microsoft.com/office/officeart/2008/layout/AlternatingHexagons"/>
    <dgm:cxn modelId="{0A51F301-3152-4C86-9E39-8652FFBDEA62}" type="presParOf" srcId="{64DD1487-8C53-4608-95A7-CE41AF6DBC4A}" destId="{5248DD00-7BF0-4680-B09F-6DE902ACB76B}" srcOrd="3" destOrd="0" presId="urn:microsoft.com/office/officeart/2008/layout/AlternatingHexagons"/>
    <dgm:cxn modelId="{E2C7C50F-81A3-4743-8588-83ACCAE9ADDE}" type="presParOf" srcId="{64DD1487-8C53-4608-95A7-CE41AF6DBC4A}" destId="{760C4F8D-2E67-44B9-AE44-9047E564AFF2}" srcOrd="4" destOrd="0" presId="urn:microsoft.com/office/officeart/2008/layout/AlternatingHexagons"/>
    <dgm:cxn modelId="{0AFD227D-F82B-4326-A034-FA26EE0149AF}" type="presParOf" srcId="{760C4F8D-2E67-44B9-AE44-9047E564AFF2}" destId="{10A00080-F854-4D43-9424-16D15B8739B2}" srcOrd="0" destOrd="0" presId="urn:microsoft.com/office/officeart/2008/layout/AlternatingHexagons"/>
    <dgm:cxn modelId="{136A101B-3E9C-4B8A-BCE0-60341858CD05}" type="presParOf" srcId="{760C4F8D-2E67-44B9-AE44-9047E564AFF2}" destId="{C9A4FBDE-1432-42AA-B151-5D9A21D13454}" srcOrd="1" destOrd="0" presId="urn:microsoft.com/office/officeart/2008/layout/AlternatingHexagons"/>
    <dgm:cxn modelId="{74721EA5-B56E-4DE3-9BF6-CC46F2255E87}" type="presParOf" srcId="{760C4F8D-2E67-44B9-AE44-9047E564AFF2}" destId="{9674A33F-D9B2-46F8-965C-1DE9FDD1BAB5}" srcOrd="2" destOrd="0" presId="urn:microsoft.com/office/officeart/2008/layout/AlternatingHexagons"/>
    <dgm:cxn modelId="{08B1A2AE-089C-428C-A393-B876BD7705A4}" type="presParOf" srcId="{760C4F8D-2E67-44B9-AE44-9047E564AFF2}" destId="{DB9767D2-6C11-427F-8602-F10FCE75DD91}" srcOrd="3" destOrd="0" presId="urn:microsoft.com/office/officeart/2008/layout/AlternatingHexagons"/>
    <dgm:cxn modelId="{F4F2804A-614D-435F-881E-8F24BB23C293}" type="presParOf" srcId="{760C4F8D-2E67-44B9-AE44-9047E564AFF2}" destId="{2CFF0728-6115-457D-9D7B-7DE392F3CC05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590EA9-EA80-4413-9698-CA35D3C60A57}">
      <dsp:nvSpPr>
        <dsp:cNvPr id="0" name=""/>
        <dsp:cNvSpPr/>
      </dsp:nvSpPr>
      <dsp:spPr>
        <a:xfrm rot="5400000">
          <a:off x="2679312" y="62721"/>
          <a:ext cx="934211" cy="812764"/>
        </a:xfrm>
        <a:prstGeom prst="hexagon">
          <a:avLst>
            <a:gd name="adj" fmla="val 2500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принес воды</a:t>
          </a:r>
        </a:p>
      </dsp:txBody>
      <dsp:txXfrm rot="-5400000">
        <a:off x="2866691" y="147579"/>
        <a:ext cx="559452" cy="643049"/>
      </dsp:txXfrm>
    </dsp:sp>
    <dsp:sp modelId="{B64C17FC-C0C7-4CDC-B157-801F6A4B1016}">
      <dsp:nvSpPr>
        <dsp:cNvPr id="0" name=""/>
        <dsp:cNvSpPr/>
      </dsp:nvSpPr>
      <dsp:spPr>
        <a:xfrm>
          <a:off x="3577463" y="188840"/>
          <a:ext cx="1042580" cy="5605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4CD82E-EF16-4039-B335-B9180833A2A5}">
      <dsp:nvSpPr>
        <dsp:cNvPr id="0" name=""/>
        <dsp:cNvSpPr/>
      </dsp:nvSpPr>
      <dsp:spPr>
        <a:xfrm rot="5400000">
          <a:off x="1371290" y="867077"/>
          <a:ext cx="934211" cy="812764"/>
        </a:xfrm>
        <a:prstGeom prst="hexagon">
          <a:avLst>
            <a:gd name="adj" fmla="val 2500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полил</a:t>
          </a:r>
        </a:p>
      </dsp:txBody>
      <dsp:txXfrm rot="-5400000">
        <a:off x="1558669" y="951935"/>
        <a:ext cx="559452" cy="643049"/>
      </dsp:txXfrm>
    </dsp:sp>
    <dsp:sp modelId="{38FC9CF6-EE15-4B1C-B749-BBD0C9A3707D}">
      <dsp:nvSpPr>
        <dsp:cNvPr id="0" name=""/>
        <dsp:cNvSpPr/>
      </dsp:nvSpPr>
      <dsp:spPr>
        <a:xfrm rot="5400000">
          <a:off x="2238737" y="855680"/>
          <a:ext cx="934211" cy="812764"/>
        </a:xfrm>
        <a:prstGeom prst="hexagon">
          <a:avLst>
            <a:gd name="adj" fmla="val 2500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Боря</a:t>
          </a:r>
        </a:p>
      </dsp:txBody>
      <dsp:txXfrm rot="-5400000">
        <a:off x="2426116" y="940538"/>
        <a:ext cx="559452" cy="643049"/>
      </dsp:txXfrm>
    </dsp:sp>
    <dsp:sp modelId="{3DCE8FCC-C385-4D1E-946D-0ADD03DF8A91}">
      <dsp:nvSpPr>
        <dsp:cNvPr id="0" name=""/>
        <dsp:cNvSpPr/>
      </dsp:nvSpPr>
      <dsp:spPr>
        <a:xfrm>
          <a:off x="1256881" y="981798"/>
          <a:ext cx="1008948" cy="5605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094F62-E93F-43DC-AF0F-500A51354749}">
      <dsp:nvSpPr>
        <dsp:cNvPr id="0" name=""/>
        <dsp:cNvSpPr/>
      </dsp:nvSpPr>
      <dsp:spPr>
        <a:xfrm rot="5400000">
          <a:off x="3116523" y="855680"/>
          <a:ext cx="934211" cy="812764"/>
        </a:xfrm>
        <a:prstGeom prst="hexagon">
          <a:avLst>
            <a:gd name="adj" fmla="val 2500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выкопал</a:t>
          </a:r>
        </a:p>
      </dsp:txBody>
      <dsp:txXfrm rot="-5400000">
        <a:off x="3303902" y="940538"/>
        <a:ext cx="559452" cy="643049"/>
      </dsp:txXfrm>
    </dsp:sp>
    <dsp:sp modelId="{10A00080-F854-4D43-9424-16D15B8739B2}">
      <dsp:nvSpPr>
        <dsp:cNvPr id="0" name=""/>
        <dsp:cNvSpPr/>
      </dsp:nvSpPr>
      <dsp:spPr>
        <a:xfrm rot="5400000">
          <a:off x="2679312" y="1648639"/>
          <a:ext cx="934211" cy="812764"/>
        </a:xfrm>
        <a:prstGeom prst="hexagon">
          <a:avLst>
            <a:gd name="adj" fmla="val 2500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разбил ямки</a:t>
          </a:r>
        </a:p>
      </dsp:txBody>
      <dsp:txXfrm rot="-5400000">
        <a:off x="2866691" y="1733497"/>
        <a:ext cx="559452" cy="643049"/>
      </dsp:txXfrm>
    </dsp:sp>
    <dsp:sp modelId="{C9A4FBDE-1432-42AA-B151-5D9A21D13454}">
      <dsp:nvSpPr>
        <dsp:cNvPr id="0" name=""/>
        <dsp:cNvSpPr/>
      </dsp:nvSpPr>
      <dsp:spPr>
        <a:xfrm>
          <a:off x="3577463" y="1774757"/>
          <a:ext cx="1042580" cy="5605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FF0728-6115-457D-9D7B-7DE392F3CC05}">
      <dsp:nvSpPr>
        <dsp:cNvPr id="0" name=""/>
        <dsp:cNvSpPr/>
      </dsp:nvSpPr>
      <dsp:spPr>
        <a:xfrm rot="5400000">
          <a:off x="1801526" y="1648639"/>
          <a:ext cx="934211" cy="812764"/>
        </a:xfrm>
        <a:prstGeom prst="hexagon">
          <a:avLst>
            <a:gd name="adj" fmla="val 2500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помог</a:t>
          </a:r>
        </a:p>
      </dsp:txBody>
      <dsp:txXfrm rot="-5400000">
        <a:off x="1988905" y="1733497"/>
        <a:ext cx="559452" cy="6430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F2A1-10F5-4772-A28B-BFAC7692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22</Pages>
  <Words>4059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эмиль</dc:creator>
  <cp:lastModifiedBy>Пользователь Windows</cp:lastModifiedBy>
  <cp:revision>240</cp:revision>
  <cp:lastPrinted>2020-11-30T12:44:00Z</cp:lastPrinted>
  <dcterms:created xsi:type="dcterms:W3CDTF">2020-12-12T13:48:00Z</dcterms:created>
  <dcterms:modified xsi:type="dcterms:W3CDTF">2021-02-15T06:36:00Z</dcterms:modified>
</cp:coreProperties>
</file>